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44"/>
          <w:szCs w:val="44"/>
        </w:rPr>
      </w:pPr>
      <w:bookmarkStart w:id="0" w:name="_GoBack"/>
      <w:r>
        <w:rPr>
          <w:rFonts w:hint="eastAsia"/>
          <w:b/>
          <w:sz w:val="44"/>
          <w:szCs w:val="44"/>
        </w:rPr>
        <w:t>《论文写作实践》主要授课内容</w:t>
      </w:r>
      <w:bookmarkEnd w:id="0"/>
    </w:p>
    <w:p>
      <w:pPr>
        <w:spacing w:before="156" w:beforeLines="50" w:after="156" w:afterLines="50" w:line="360" w:lineRule="auto"/>
        <w:ind w:firstLine="480" w:firstLineChars="200"/>
        <w:rPr>
          <w:sz w:val="24"/>
          <w:szCs w:val="24"/>
        </w:rPr>
      </w:pPr>
      <w:r>
        <w:rPr>
          <w:sz w:val="24"/>
          <w:szCs w:val="24"/>
        </w:rPr>
        <w:t>本课程是我院专硕研究生的选修课程</w:t>
      </w:r>
      <w:r>
        <w:rPr>
          <w:rFonts w:hint="eastAsia"/>
          <w:sz w:val="24"/>
          <w:szCs w:val="24"/>
        </w:rPr>
        <w:t>，共八节。</w:t>
      </w:r>
      <w:r>
        <w:rPr>
          <w:sz w:val="24"/>
          <w:szCs w:val="24"/>
        </w:rPr>
        <w:t>授课内容以讲解论文</w:t>
      </w:r>
      <w:r>
        <w:rPr>
          <w:rFonts w:hint="eastAsia"/>
          <w:sz w:val="24"/>
          <w:szCs w:val="24"/>
        </w:rPr>
        <w:t>撰写</w:t>
      </w:r>
      <w:r>
        <w:rPr>
          <w:sz w:val="24"/>
          <w:szCs w:val="24"/>
        </w:rPr>
        <w:t>流程</w:t>
      </w:r>
      <w:r>
        <w:rPr>
          <w:rFonts w:hint="eastAsia"/>
          <w:sz w:val="24"/>
          <w:szCs w:val="24"/>
        </w:rPr>
        <w:t>、基本规范</w:t>
      </w:r>
      <w:r>
        <w:rPr>
          <w:sz w:val="24"/>
          <w:szCs w:val="24"/>
        </w:rPr>
        <w:t>及存在问题</w:t>
      </w:r>
      <w:r>
        <w:rPr>
          <w:rFonts w:hint="eastAsia"/>
          <w:sz w:val="24"/>
          <w:szCs w:val="24"/>
        </w:rPr>
        <w:t>等为核心，老师们详细地为同学们介绍了专业硕士学位毕业论文的具体要求，并对同学们完成的课程论文一一进行了点评。本课程主持老师为韩晓明老师，第一学期授课人按上课顺序依次为杨小舟老师、徐玉德老师、李明老师和韩晓明老师；第二学期授课老师依次是龙海红老师和黄燕飞老师、韩晓明老师和周卫华老师、孙永尧老师和洪金明老师。</w:t>
      </w:r>
    </w:p>
    <w:p>
      <w:pPr>
        <w:spacing w:before="156" w:beforeLines="50" w:after="156" w:afterLines="50" w:line="360" w:lineRule="auto"/>
        <w:ind w:firstLine="480" w:firstLineChars="200"/>
        <w:rPr>
          <w:sz w:val="24"/>
          <w:szCs w:val="24"/>
        </w:rPr>
      </w:pPr>
    </w:p>
    <w:p>
      <w:pPr>
        <w:spacing w:line="360" w:lineRule="auto"/>
        <w:jc w:val="center"/>
        <w:rPr>
          <w:b/>
          <w:sz w:val="32"/>
          <w:szCs w:val="32"/>
        </w:rPr>
      </w:pPr>
      <w:r>
        <w:rPr>
          <w:rFonts w:hint="eastAsia"/>
          <w:b/>
          <w:sz w:val="32"/>
          <w:szCs w:val="32"/>
        </w:rPr>
        <w:t>第一讲 理论的内涵及理论研究方法</w:t>
      </w:r>
    </w:p>
    <w:p>
      <w:pPr>
        <w:spacing w:after="156" w:afterLines="50" w:line="360" w:lineRule="auto"/>
        <w:jc w:val="center"/>
        <w:rPr>
          <w:sz w:val="24"/>
          <w:szCs w:val="24"/>
        </w:rPr>
      </w:pPr>
      <w:r>
        <w:rPr>
          <w:rFonts w:hint="eastAsia"/>
          <w:sz w:val="24"/>
          <w:szCs w:val="24"/>
        </w:rPr>
        <w:t>上课时间：2020年10月18日  授课教师：杨小舟</w:t>
      </w:r>
    </w:p>
    <w:p>
      <w:pPr>
        <w:spacing w:line="360" w:lineRule="auto"/>
        <w:rPr>
          <w:b/>
          <w:sz w:val="24"/>
          <w:szCs w:val="24"/>
        </w:rPr>
      </w:pPr>
      <w:r>
        <w:rPr>
          <w:rFonts w:hint="eastAsia"/>
          <w:b/>
          <w:sz w:val="24"/>
          <w:szCs w:val="24"/>
        </w:rPr>
        <w:t>一、理论的内涵</w:t>
      </w:r>
    </w:p>
    <w:p>
      <w:pPr>
        <w:spacing w:line="360" w:lineRule="auto"/>
        <w:rPr>
          <w:b/>
          <w:sz w:val="24"/>
          <w:szCs w:val="24"/>
        </w:rPr>
      </w:pPr>
      <w:r>
        <w:rPr>
          <w:rFonts w:hint="eastAsia"/>
          <w:b/>
          <w:sz w:val="24"/>
          <w:szCs w:val="24"/>
        </w:rPr>
        <w:t>（一）什么是理论？</w:t>
      </w:r>
    </w:p>
    <w:p>
      <w:pPr>
        <w:spacing w:line="360" w:lineRule="auto"/>
        <w:ind w:firstLine="480" w:firstLineChars="200"/>
        <w:rPr>
          <w:sz w:val="24"/>
          <w:szCs w:val="24"/>
        </w:rPr>
      </w:pPr>
      <w:r>
        <w:rPr>
          <w:rFonts w:hint="eastAsia"/>
          <w:sz w:val="24"/>
          <w:szCs w:val="24"/>
        </w:rPr>
        <w:t>1.理论是指人们由实践概括出来的关于自然界和社会的知识的有系统的结论（现代汉语词典）。会计理论可以定义为一套逻辑严密的原则。</w:t>
      </w:r>
    </w:p>
    <w:p>
      <w:pPr>
        <w:spacing w:line="360" w:lineRule="auto"/>
        <w:ind w:firstLine="480" w:firstLineChars="200"/>
        <w:rPr>
          <w:sz w:val="24"/>
          <w:szCs w:val="24"/>
        </w:rPr>
      </w:pPr>
      <w:r>
        <w:rPr>
          <w:rFonts w:hint="eastAsia"/>
          <w:sz w:val="24"/>
          <w:szCs w:val="24"/>
        </w:rPr>
        <w:t>举例：</w:t>
      </w:r>
    </w:p>
    <w:p>
      <w:pPr>
        <w:pStyle w:val="10"/>
        <w:numPr>
          <w:ilvl w:val="0"/>
          <w:numId w:val="1"/>
        </w:numPr>
        <w:spacing w:line="360" w:lineRule="auto"/>
        <w:ind w:left="0" w:firstLine="480"/>
        <w:rPr>
          <w:sz w:val="24"/>
          <w:szCs w:val="24"/>
        </w:rPr>
      </w:pPr>
      <w:r>
        <w:rPr>
          <w:rFonts w:hint="eastAsia"/>
          <w:sz w:val="24"/>
          <w:szCs w:val="24"/>
        </w:rPr>
        <w:t>资本保全理论</w:t>
      </w:r>
    </w:p>
    <w:p>
      <w:pPr>
        <w:pStyle w:val="10"/>
        <w:numPr>
          <w:ilvl w:val="0"/>
          <w:numId w:val="1"/>
        </w:numPr>
        <w:spacing w:line="360" w:lineRule="auto"/>
        <w:ind w:left="0" w:firstLine="480"/>
        <w:rPr>
          <w:sz w:val="24"/>
          <w:szCs w:val="24"/>
        </w:rPr>
      </w:pPr>
      <w:r>
        <w:rPr>
          <w:rFonts w:hint="eastAsia"/>
          <w:sz w:val="24"/>
          <w:szCs w:val="24"/>
        </w:rPr>
        <w:t>受托责任观、决策有用观</w:t>
      </w:r>
    </w:p>
    <w:p>
      <w:pPr>
        <w:pStyle w:val="10"/>
        <w:numPr>
          <w:ilvl w:val="0"/>
          <w:numId w:val="1"/>
        </w:numPr>
        <w:spacing w:line="360" w:lineRule="auto"/>
        <w:ind w:left="0" w:firstLine="480"/>
        <w:rPr>
          <w:sz w:val="24"/>
          <w:szCs w:val="24"/>
        </w:rPr>
      </w:pPr>
      <w:r>
        <w:rPr>
          <w:rFonts w:hint="eastAsia"/>
          <w:sz w:val="24"/>
          <w:szCs w:val="24"/>
        </w:rPr>
        <w:t>配比原则、重要性原则</w:t>
      </w:r>
    </w:p>
    <w:p>
      <w:pPr>
        <w:pStyle w:val="10"/>
        <w:numPr>
          <w:ilvl w:val="0"/>
          <w:numId w:val="1"/>
        </w:numPr>
        <w:spacing w:line="360" w:lineRule="auto"/>
        <w:ind w:left="0" w:firstLine="480"/>
        <w:rPr>
          <w:sz w:val="24"/>
          <w:szCs w:val="24"/>
        </w:rPr>
      </w:pPr>
      <w:r>
        <w:rPr>
          <w:rFonts w:hint="eastAsia"/>
          <w:sz w:val="24"/>
          <w:szCs w:val="24"/>
        </w:rPr>
        <w:t>五力模型、六力模型等</w:t>
      </w:r>
    </w:p>
    <w:p>
      <w:pPr>
        <w:spacing w:line="360" w:lineRule="auto"/>
        <w:ind w:firstLine="480" w:firstLineChars="200"/>
        <w:rPr>
          <w:sz w:val="24"/>
          <w:szCs w:val="24"/>
        </w:rPr>
      </w:pPr>
      <w:r>
        <w:rPr>
          <w:rFonts w:hint="eastAsia"/>
          <w:sz w:val="24"/>
          <w:szCs w:val="24"/>
        </w:rPr>
        <w:t>2.理论是两个或两个以上变量之间因果关系的公式化表述，这种因果关系可能已经检验，也可能未经检验。</w:t>
      </w:r>
    </w:p>
    <w:p>
      <w:pPr>
        <w:spacing w:line="360" w:lineRule="auto"/>
        <w:ind w:firstLine="480" w:firstLineChars="200"/>
        <w:rPr>
          <w:sz w:val="24"/>
          <w:szCs w:val="24"/>
        </w:rPr>
      </w:pPr>
      <w:r>
        <w:rPr>
          <w:rFonts w:hint="eastAsia"/>
          <w:sz w:val="24"/>
          <w:szCs w:val="24"/>
        </w:rPr>
        <w:t>举例：</w:t>
      </w:r>
    </w:p>
    <w:p>
      <w:pPr>
        <w:pStyle w:val="10"/>
        <w:numPr>
          <w:ilvl w:val="0"/>
          <w:numId w:val="2"/>
        </w:numPr>
        <w:spacing w:line="360" w:lineRule="auto"/>
        <w:ind w:left="0" w:firstLine="480"/>
        <w:rPr>
          <w:sz w:val="24"/>
          <w:szCs w:val="24"/>
        </w:rPr>
      </w:pPr>
      <w:r>
        <w:rPr>
          <w:sz w:val="24"/>
          <w:szCs w:val="24"/>
        </w:rPr>
        <w:t>R</w:t>
      </w:r>
      <w:r>
        <w:rPr>
          <w:rFonts w:hint="eastAsia"/>
          <w:sz w:val="24"/>
          <w:szCs w:val="24"/>
        </w:rPr>
        <w:t>=r*+DRP+LP+MRP</w:t>
      </w:r>
    </w:p>
    <w:p>
      <w:pPr>
        <w:pStyle w:val="10"/>
        <w:numPr>
          <w:ilvl w:val="0"/>
          <w:numId w:val="2"/>
        </w:numPr>
        <w:spacing w:line="360" w:lineRule="auto"/>
        <w:ind w:left="0" w:firstLine="480"/>
        <w:rPr>
          <w:sz w:val="24"/>
          <w:szCs w:val="24"/>
        </w:rPr>
      </w:pPr>
      <w:r>
        <w:rPr>
          <w:rFonts w:hint="eastAsia"/>
          <w:sz w:val="24"/>
          <w:szCs w:val="24"/>
        </w:rPr>
        <w:t>CAMP模型、APT理论</w:t>
      </w:r>
    </w:p>
    <w:p>
      <w:pPr>
        <w:pStyle w:val="10"/>
        <w:numPr>
          <w:ilvl w:val="0"/>
          <w:numId w:val="2"/>
        </w:numPr>
        <w:spacing w:line="360" w:lineRule="auto"/>
        <w:ind w:left="0" w:firstLine="480"/>
        <w:rPr>
          <w:sz w:val="24"/>
          <w:szCs w:val="24"/>
        </w:rPr>
      </w:pPr>
      <w:r>
        <w:rPr>
          <w:rFonts w:hint="eastAsia"/>
          <w:sz w:val="24"/>
          <w:szCs w:val="24"/>
        </w:rPr>
        <w:t>资本结构的权衡理论</w:t>
      </w:r>
    </w:p>
    <w:p>
      <w:pPr>
        <w:pStyle w:val="10"/>
        <w:numPr>
          <w:ilvl w:val="0"/>
          <w:numId w:val="2"/>
        </w:numPr>
        <w:spacing w:line="360" w:lineRule="auto"/>
        <w:ind w:left="0" w:firstLine="480"/>
        <w:rPr>
          <w:sz w:val="24"/>
          <w:szCs w:val="24"/>
        </w:rPr>
      </w:pPr>
      <w:r>
        <w:rPr>
          <w:rFonts w:hint="eastAsia"/>
          <w:sz w:val="24"/>
          <w:szCs w:val="24"/>
        </w:rPr>
        <w:t>资产负债观、收益费用观等</w:t>
      </w:r>
    </w:p>
    <w:p>
      <w:pPr>
        <w:spacing w:line="360" w:lineRule="auto"/>
        <w:ind w:firstLine="480" w:firstLineChars="200"/>
        <w:rPr>
          <w:sz w:val="24"/>
          <w:szCs w:val="24"/>
        </w:rPr>
      </w:pPr>
      <w:r>
        <w:rPr>
          <w:rFonts w:hint="eastAsia"/>
          <w:sz w:val="24"/>
          <w:szCs w:val="24"/>
        </w:rPr>
        <w:t>3.理论包括描述性理论和规范性理论</w:t>
      </w:r>
    </w:p>
    <w:p>
      <w:pPr>
        <w:spacing w:line="360" w:lineRule="auto"/>
        <w:rPr>
          <w:b/>
          <w:sz w:val="24"/>
          <w:szCs w:val="24"/>
        </w:rPr>
      </w:pPr>
    </w:p>
    <w:p>
      <w:pPr>
        <w:spacing w:line="360" w:lineRule="auto"/>
        <w:rPr>
          <w:b/>
          <w:sz w:val="24"/>
          <w:szCs w:val="24"/>
        </w:rPr>
      </w:pPr>
    </w:p>
    <w:p>
      <w:pPr>
        <w:spacing w:line="360" w:lineRule="auto"/>
        <w:rPr>
          <w:b/>
          <w:sz w:val="24"/>
          <w:szCs w:val="24"/>
        </w:rPr>
      </w:pPr>
      <w:r>
        <w:rPr>
          <w:rFonts w:hint="eastAsia"/>
          <w:b/>
          <w:sz w:val="24"/>
          <w:szCs w:val="24"/>
        </w:rPr>
        <w:t>（二）什么是好的理论？</w:t>
      </w:r>
    </w:p>
    <w:p>
      <w:pPr>
        <w:spacing w:line="360" w:lineRule="auto"/>
        <w:ind w:firstLine="480" w:firstLineChars="200"/>
        <w:jc w:val="left"/>
        <w:rPr>
          <w:sz w:val="24"/>
          <w:szCs w:val="24"/>
        </w:rPr>
      </w:pPr>
      <w:r>
        <w:rPr>
          <w:rFonts w:hint="eastAsia"/>
          <w:sz w:val="24"/>
          <w:szCs w:val="24"/>
        </w:rPr>
        <w:t>1.好的理论举例</w:t>
      </w:r>
    </w:p>
    <w:p>
      <w:pPr>
        <w:pStyle w:val="10"/>
        <w:numPr>
          <w:ilvl w:val="0"/>
          <w:numId w:val="2"/>
        </w:numPr>
        <w:spacing w:line="360" w:lineRule="auto"/>
        <w:ind w:left="0" w:firstLine="480"/>
        <w:rPr>
          <w:sz w:val="24"/>
          <w:szCs w:val="24"/>
        </w:rPr>
      </w:pPr>
      <w:r>
        <w:rPr>
          <w:rFonts w:hint="eastAsia"/>
          <w:sz w:val="24"/>
          <w:szCs w:val="24"/>
        </w:rPr>
        <w:t>COSO IC-IF 2013</w:t>
      </w:r>
    </w:p>
    <w:p>
      <w:pPr>
        <w:pStyle w:val="10"/>
        <w:numPr>
          <w:ilvl w:val="0"/>
          <w:numId w:val="2"/>
        </w:numPr>
        <w:spacing w:line="360" w:lineRule="auto"/>
        <w:ind w:left="0" w:firstLine="480"/>
        <w:rPr>
          <w:sz w:val="24"/>
          <w:szCs w:val="24"/>
        </w:rPr>
      </w:pPr>
      <w:r>
        <w:rPr>
          <w:rFonts w:hint="eastAsia"/>
          <w:sz w:val="24"/>
          <w:szCs w:val="24"/>
        </w:rPr>
        <w:t>COSO ERM 2017</w:t>
      </w:r>
    </w:p>
    <w:p>
      <w:pPr>
        <w:pStyle w:val="10"/>
        <w:numPr>
          <w:ilvl w:val="0"/>
          <w:numId w:val="2"/>
        </w:numPr>
        <w:spacing w:line="360" w:lineRule="auto"/>
        <w:ind w:left="0" w:firstLine="480"/>
        <w:rPr>
          <w:sz w:val="24"/>
          <w:szCs w:val="24"/>
        </w:rPr>
      </w:pPr>
      <w:r>
        <w:rPr>
          <w:rFonts w:hint="eastAsia"/>
          <w:sz w:val="24"/>
          <w:szCs w:val="24"/>
        </w:rPr>
        <w:t>五力模型</w:t>
      </w:r>
    </w:p>
    <w:p>
      <w:pPr>
        <w:pStyle w:val="10"/>
        <w:numPr>
          <w:ilvl w:val="0"/>
          <w:numId w:val="2"/>
        </w:numPr>
        <w:spacing w:line="360" w:lineRule="auto"/>
        <w:ind w:left="0" w:firstLine="480"/>
        <w:rPr>
          <w:sz w:val="24"/>
          <w:szCs w:val="24"/>
        </w:rPr>
      </w:pPr>
      <w:r>
        <w:rPr>
          <w:rFonts w:hint="eastAsia"/>
          <w:sz w:val="24"/>
          <w:szCs w:val="24"/>
        </w:rPr>
        <w:t>CAPM/APT等</w:t>
      </w:r>
    </w:p>
    <w:p>
      <w:pPr>
        <w:spacing w:line="360" w:lineRule="auto"/>
        <w:ind w:firstLine="480" w:firstLineChars="200"/>
        <w:jc w:val="left"/>
        <w:rPr>
          <w:sz w:val="24"/>
          <w:szCs w:val="24"/>
        </w:rPr>
      </w:pPr>
      <w:r>
        <w:rPr>
          <w:rFonts w:hint="eastAsia"/>
          <w:sz w:val="24"/>
          <w:szCs w:val="24"/>
        </w:rPr>
        <w:t>2.好的理论应该包括以下几点：</w:t>
      </w:r>
    </w:p>
    <w:p>
      <w:pPr>
        <w:pStyle w:val="10"/>
        <w:numPr>
          <w:ilvl w:val="0"/>
          <w:numId w:val="2"/>
        </w:numPr>
        <w:spacing w:line="360" w:lineRule="auto"/>
        <w:ind w:left="0" w:firstLine="480"/>
        <w:rPr>
          <w:sz w:val="24"/>
          <w:szCs w:val="24"/>
        </w:rPr>
      </w:pPr>
      <w:r>
        <w:rPr>
          <w:rFonts w:hint="eastAsia"/>
          <w:sz w:val="24"/>
          <w:szCs w:val="24"/>
        </w:rPr>
        <w:t>组织现有知识</w:t>
      </w:r>
    </w:p>
    <w:p>
      <w:pPr>
        <w:pStyle w:val="10"/>
        <w:numPr>
          <w:ilvl w:val="0"/>
          <w:numId w:val="2"/>
        </w:numPr>
        <w:spacing w:line="360" w:lineRule="auto"/>
        <w:ind w:left="0" w:firstLine="480"/>
        <w:rPr>
          <w:sz w:val="24"/>
          <w:szCs w:val="24"/>
        </w:rPr>
      </w:pPr>
      <w:r>
        <w:rPr>
          <w:rFonts w:hint="eastAsia"/>
          <w:sz w:val="24"/>
          <w:szCs w:val="24"/>
        </w:rPr>
        <w:t>提请注意重要过程</w:t>
      </w:r>
    </w:p>
    <w:p>
      <w:pPr>
        <w:pStyle w:val="10"/>
        <w:numPr>
          <w:ilvl w:val="0"/>
          <w:numId w:val="2"/>
        </w:numPr>
        <w:spacing w:line="360" w:lineRule="auto"/>
        <w:ind w:left="0" w:firstLine="480"/>
        <w:rPr>
          <w:sz w:val="24"/>
          <w:szCs w:val="24"/>
        </w:rPr>
      </w:pPr>
      <w:r>
        <w:rPr>
          <w:rFonts w:hint="eastAsia"/>
          <w:sz w:val="24"/>
          <w:szCs w:val="24"/>
        </w:rPr>
        <w:t>用优雅，简约的方式解释重要的想法</w:t>
      </w:r>
    </w:p>
    <w:p>
      <w:pPr>
        <w:pStyle w:val="10"/>
        <w:numPr>
          <w:ilvl w:val="0"/>
          <w:numId w:val="2"/>
        </w:numPr>
        <w:spacing w:line="360" w:lineRule="auto"/>
        <w:ind w:left="0" w:firstLine="480"/>
        <w:rPr>
          <w:sz w:val="24"/>
          <w:szCs w:val="24"/>
        </w:rPr>
      </w:pPr>
      <w:r>
        <w:rPr>
          <w:rFonts w:hint="eastAsia"/>
          <w:sz w:val="24"/>
          <w:szCs w:val="24"/>
        </w:rPr>
        <w:t>确定具体的预测和假设</w:t>
      </w:r>
    </w:p>
    <w:p>
      <w:pPr>
        <w:pStyle w:val="10"/>
        <w:numPr>
          <w:ilvl w:val="0"/>
          <w:numId w:val="2"/>
        </w:numPr>
        <w:spacing w:line="360" w:lineRule="auto"/>
        <w:ind w:left="0" w:firstLine="480"/>
        <w:rPr>
          <w:sz w:val="24"/>
          <w:szCs w:val="24"/>
        </w:rPr>
      </w:pPr>
      <w:r>
        <w:rPr>
          <w:rFonts w:hint="eastAsia"/>
          <w:sz w:val="24"/>
          <w:szCs w:val="24"/>
        </w:rPr>
        <w:t>指导测量决策</w:t>
      </w:r>
    </w:p>
    <w:p>
      <w:pPr>
        <w:pStyle w:val="10"/>
        <w:numPr>
          <w:ilvl w:val="0"/>
          <w:numId w:val="2"/>
        </w:numPr>
        <w:spacing w:line="360" w:lineRule="auto"/>
        <w:ind w:left="0" w:firstLine="480"/>
        <w:rPr>
          <w:sz w:val="24"/>
          <w:szCs w:val="24"/>
        </w:rPr>
      </w:pPr>
      <w:r>
        <w:rPr>
          <w:rFonts w:hint="eastAsia"/>
          <w:sz w:val="24"/>
          <w:szCs w:val="24"/>
        </w:rPr>
        <w:t>完善先验理论</w:t>
      </w:r>
    </w:p>
    <w:p>
      <w:pPr>
        <w:spacing w:line="360" w:lineRule="auto"/>
        <w:rPr>
          <w:b/>
          <w:sz w:val="24"/>
          <w:szCs w:val="24"/>
        </w:rPr>
      </w:pPr>
      <w:r>
        <w:rPr>
          <w:rFonts w:hint="eastAsia"/>
          <w:b/>
          <w:sz w:val="24"/>
          <w:szCs w:val="24"/>
        </w:rPr>
        <w:t>二、实证研究和规范研究</w:t>
      </w:r>
    </w:p>
    <w:p>
      <w:pPr>
        <w:spacing w:line="360" w:lineRule="auto"/>
        <w:rPr>
          <w:b/>
          <w:sz w:val="24"/>
          <w:szCs w:val="24"/>
        </w:rPr>
      </w:pPr>
      <w:r>
        <w:rPr>
          <w:rFonts w:hint="eastAsia"/>
          <w:b/>
          <w:sz w:val="24"/>
          <w:szCs w:val="24"/>
        </w:rPr>
        <w:t>（一）实证研究格式</w:t>
      </w:r>
    </w:p>
    <w:p>
      <w:pPr>
        <w:pStyle w:val="10"/>
        <w:numPr>
          <w:ilvl w:val="0"/>
          <w:numId w:val="2"/>
        </w:numPr>
        <w:spacing w:line="360" w:lineRule="auto"/>
        <w:ind w:left="0" w:firstLine="480"/>
        <w:rPr>
          <w:sz w:val="24"/>
          <w:szCs w:val="24"/>
        </w:rPr>
      </w:pPr>
      <w:r>
        <w:rPr>
          <w:rFonts w:hint="eastAsia"/>
          <w:sz w:val="24"/>
          <w:szCs w:val="24"/>
        </w:rPr>
        <w:t>引言（研究动机、过程、发现、贡献简介）</w:t>
      </w:r>
    </w:p>
    <w:p>
      <w:pPr>
        <w:pStyle w:val="10"/>
        <w:numPr>
          <w:ilvl w:val="0"/>
          <w:numId w:val="2"/>
        </w:numPr>
        <w:spacing w:line="360" w:lineRule="auto"/>
        <w:ind w:left="0" w:firstLine="480"/>
        <w:rPr>
          <w:sz w:val="24"/>
          <w:szCs w:val="24"/>
        </w:rPr>
      </w:pPr>
      <w:r>
        <w:rPr>
          <w:rFonts w:hint="eastAsia"/>
          <w:sz w:val="24"/>
          <w:szCs w:val="24"/>
        </w:rPr>
        <w:t>文献综述</w:t>
      </w:r>
    </w:p>
    <w:p>
      <w:pPr>
        <w:pStyle w:val="10"/>
        <w:numPr>
          <w:ilvl w:val="0"/>
          <w:numId w:val="2"/>
        </w:numPr>
        <w:spacing w:line="360" w:lineRule="auto"/>
        <w:ind w:left="0" w:firstLine="480"/>
        <w:rPr>
          <w:sz w:val="24"/>
          <w:szCs w:val="24"/>
        </w:rPr>
      </w:pPr>
      <w:r>
        <w:rPr>
          <w:rFonts w:hint="eastAsia"/>
          <w:sz w:val="24"/>
          <w:szCs w:val="24"/>
        </w:rPr>
        <w:t>研究假设（注意假设与假说的区别）</w:t>
      </w:r>
    </w:p>
    <w:p>
      <w:pPr>
        <w:pStyle w:val="10"/>
        <w:numPr>
          <w:ilvl w:val="0"/>
          <w:numId w:val="2"/>
        </w:numPr>
        <w:spacing w:line="360" w:lineRule="auto"/>
        <w:ind w:left="0" w:firstLine="480"/>
        <w:rPr>
          <w:sz w:val="24"/>
          <w:szCs w:val="24"/>
        </w:rPr>
      </w:pPr>
      <w:r>
        <w:rPr>
          <w:rFonts w:hint="eastAsia"/>
          <w:sz w:val="24"/>
          <w:szCs w:val="24"/>
        </w:rPr>
        <w:t>样本数据</w:t>
      </w:r>
    </w:p>
    <w:p>
      <w:pPr>
        <w:pStyle w:val="10"/>
        <w:numPr>
          <w:ilvl w:val="0"/>
          <w:numId w:val="2"/>
        </w:numPr>
        <w:spacing w:line="360" w:lineRule="auto"/>
        <w:ind w:left="0" w:firstLine="480"/>
        <w:rPr>
          <w:sz w:val="24"/>
          <w:szCs w:val="24"/>
        </w:rPr>
      </w:pPr>
      <w:r>
        <w:rPr>
          <w:rFonts w:hint="eastAsia"/>
          <w:sz w:val="24"/>
          <w:szCs w:val="24"/>
        </w:rPr>
        <w:t>检验模型（变量定义）</w:t>
      </w:r>
    </w:p>
    <w:p>
      <w:pPr>
        <w:pStyle w:val="10"/>
        <w:numPr>
          <w:ilvl w:val="0"/>
          <w:numId w:val="2"/>
        </w:numPr>
        <w:spacing w:line="360" w:lineRule="auto"/>
        <w:ind w:left="0" w:firstLine="480"/>
        <w:rPr>
          <w:sz w:val="24"/>
          <w:szCs w:val="24"/>
        </w:rPr>
      </w:pPr>
      <w:r>
        <w:rPr>
          <w:rFonts w:hint="eastAsia"/>
          <w:sz w:val="24"/>
          <w:szCs w:val="24"/>
        </w:rPr>
        <w:t>实证结果</w:t>
      </w:r>
    </w:p>
    <w:p>
      <w:pPr>
        <w:pStyle w:val="10"/>
        <w:numPr>
          <w:ilvl w:val="0"/>
          <w:numId w:val="2"/>
        </w:numPr>
        <w:spacing w:line="360" w:lineRule="auto"/>
        <w:ind w:left="0" w:firstLine="480"/>
        <w:rPr>
          <w:sz w:val="24"/>
          <w:szCs w:val="24"/>
        </w:rPr>
      </w:pPr>
      <w:r>
        <w:rPr>
          <w:rFonts w:hint="eastAsia"/>
          <w:sz w:val="24"/>
          <w:szCs w:val="24"/>
        </w:rPr>
        <w:t>结论与（政策）启示</w:t>
      </w:r>
    </w:p>
    <w:p>
      <w:pPr>
        <w:pStyle w:val="10"/>
        <w:numPr>
          <w:ilvl w:val="0"/>
          <w:numId w:val="2"/>
        </w:numPr>
        <w:spacing w:line="360" w:lineRule="auto"/>
        <w:ind w:left="0" w:firstLine="480"/>
        <w:rPr>
          <w:sz w:val="24"/>
          <w:szCs w:val="24"/>
        </w:rPr>
      </w:pPr>
      <w:r>
        <w:rPr>
          <w:rFonts w:hint="eastAsia"/>
          <w:sz w:val="24"/>
          <w:szCs w:val="24"/>
        </w:rPr>
        <w:t>研究局限</w:t>
      </w:r>
    </w:p>
    <w:p>
      <w:pPr>
        <w:spacing w:line="360" w:lineRule="auto"/>
        <w:rPr>
          <w:sz w:val="24"/>
          <w:szCs w:val="24"/>
        </w:rPr>
      </w:pPr>
      <w:r>
        <w:rPr>
          <w:rFonts w:hint="eastAsia"/>
          <w:b/>
          <w:sz w:val="24"/>
          <w:szCs w:val="24"/>
        </w:rPr>
        <w:t>（二）规范研究（研究经济现象“应该是什么”的问题）的格式</w:t>
      </w:r>
    </w:p>
    <w:p>
      <w:pPr>
        <w:pStyle w:val="10"/>
        <w:numPr>
          <w:ilvl w:val="0"/>
          <w:numId w:val="2"/>
        </w:numPr>
        <w:spacing w:line="360" w:lineRule="auto"/>
        <w:ind w:left="0" w:firstLine="480"/>
        <w:rPr>
          <w:sz w:val="24"/>
          <w:szCs w:val="24"/>
        </w:rPr>
      </w:pPr>
      <w:r>
        <w:rPr>
          <w:rFonts w:hint="eastAsia"/>
          <w:sz w:val="24"/>
          <w:szCs w:val="24"/>
        </w:rPr>
        <w:t>提出问题</w:t>
      </w:r>
    </w:p>
    <w:p>
      <w:pPr>
        <w:pStyle w:val="10"/>
        <w:numPr>
          <w:ilvl w:val="0"/>
          <w:numId w:val="2"/>
        </w:numPr>
        <w:spacing w:line="360" w:lineRule="auto"/>
        <w:ind w:left="0" w:firstLine="480"/>
        <w:rPr>
          <w:sz w:val="24"/>
          <w:szCs w:val="24"/>
        </w:rPr>
      </w:pPr>
      <w:r>
        <w:rPr>
          <w:rFonts w:hint="eastAsia"/>
          <w:sz w:val="24"/>
          <w:szCs w:val="24"/>
        </w:rPr>
        <w:t>收集梳理相关文献</w:t>
      </w:r>
    </w:p>
    <w:p>
      <w:pPr>
        <w:pStyle w:val="10"/>
        <w:numPr>
          <w:ilvl w:val="0"/>
          <w:numId w:val="2"/>
        </w:numPr>
        <w:spacing w:line="360" w:lineRule="auto"/>
        <w:ind w:left="0" w:firstLine="480"/>
        <w:rPr>
          <w:sz w:val="24"/>
          <w:szCs w:val="24"/>
        </w:rPr>
      </w:pPr>
      <w:r>
        <w:rPr>
          <w:rFonts w:hint="eastAsia"/>
          <w:sz w:val="24"/>
          <w:szCs w:val="24"/>
        </w:rPr>
        <w:t>通过演绎方法得出相应的文字性的结论</w:t>
      </w:r>
    </w:p>
    <w:p>
      <w:pPr>
        <w:spacing w:line="360" w:lineRule="auto"/>
        <w:ind w:firstLine="480"/>
        <w:rPr>
          <w:sz w:val="24"/>
          <w:szCs w:val="24"/>
        </w:rPr>
      </w:pPr>
      <w:r>
        <w:rPr>
          <w:rFonts w:hint="eastAsia"/>
          <w:sz w:val="24"/>
          <w:szCs w:val="24"/>
        </w:rPr>
        <w:t>注：规范研究要注意引用实证研究的结论。如FASB会计准则公告中的“bases for conclusion”</w:t>
      </w:r>
    </w:p>
    <w:p>
      <w:pPr>
        <w:spacing w:line="360" w:lineRule="auto"/>
        <w:rPr>
          <w:b/>
          <w:sz w:val="24"/>
          <w:szCs w:val="24"/>
        </w:rPr>
      </w:pPr>
      <w:r>
        <w:rPr>
          <w:rFonts w:hint="eastAsia"/>
          <w:b/>
          <w:sz w:val="24"/>
          <w:szCs w:val="24"/>
        </w:rPr>
        <w:t>三、研究方法小结</w:t>
      </w:r>
    </w:p>
    <w:p>
      <w:pPr>
        <w:spacing w:line="360" w:lineRule="auto"/>
        <w:rPr>
          <w:sz w:val="24"/>
          <w:szCs w:val="24"/>
        </w:rPr>
      </w:pPr>
      <w:r>
        <w:rPr>
          <w:rFonts w:hint="eastAsia"/>
          <w:sz w:val="24"/>
          <w:szCs w:val="24"/>
        </w:rPr>
        <w:t>举例1：再融资政策与盈余管理</w:t>
      </w:r>
    </w:p>
    <w:p>
      <w:pPr>
        <w:pStyle w:val="10"/>
        <w:numPr>
          <w:ilvl w:val="0"/>
          <w:numId w:val="2"/>
        </w:numPr>
        <w:spacing w:line="360" w:lineRule="auto"/>
        <w:ind w:left="0" w:firstLine="480"/>
        <w:rPr>
          <w:sz w:val="24"/>
          <w:szCs w:val="24"/>
        </w:rPr>
      </w:pPr>
      <w:r>
        <w:rPr>
          <w:rFonts w:hint="eastAsia"/>
          <w:sz w:val="24"/>
          <w:szCs w:val="24"/>
        </w:rPr>
        <w:t>理论分析与假说提出</w:t>
      </w:r>
    </w:p>
    <w:p>
      <w:pPr>
        <w:pStyle w:val="10"/>
        <w:numPr>
          <w:ilvl w:val="0"/>
          <w:numId w:val="2"/>
        </w:numPr>
        <w:spacing w:line="360" w:lineRule="auto"/>
        <w:ind w:left="0" w:firstLine="480"/>
        <w:rPr>
          <w:sz w:val="24"/>
          <w:szCs w:val="24"/>
        </w:rPr>
      </w:pPr>
      <w:r>
        <w:rPr>
          <w:rFonts w:hint="eastAsia"/>
          <w:sz w:val="24"/>
          <w:szCs w:val="24"/>
        </w:rPr>
        <w:t>研究设计</w:t>
      </w:r>
    </w:p>
    <w:p>
      <w:pPr>
        <w:pStyle w:val="10"/>
        <w:numPr>
          <w:ilvl w:val="0"/>
          <w:numId w:val="2"/>
        </w:numPr>
        <w:spacing w:line="360" w:lineRule="auto"/>
        <w:ind w:left="0" w:firstLine="480"/>
        <w:rPr>
          <w:sz w:val="24"/>
          <w:szCs w:val="24"/>
        </w:rPr>
      </w:pPr>
      <w:r>
        <w:rPr>
          <w:rFonts w:hint="eastAsia"/>
          <w:sz w:val="24"/>
          <w:szCs w:val="24"/>
        </w:rPr>
        <w:t>实证研究（建模、检验、得出结论）</w:t>
      </w:r>
    </w:p>
    <w:p>
      <w:pPr>
        <w:pStyle w:val="10"/>
        <w:numPr>
          <w:ilvl w:val="0"/>
          <w:numId w:val="2"/>
        </w:numPr>
        <w:spacing w:line="360" w:lineRule="auto"/>
        <w:ind w:left="0" w:firstLine="480"/>
        <w:rPr>
          <w:sz w:val="24"/>
          <w:szCs w:val="24"/>
        </w:rPr>
      </w:pPr>
      <w:r>
        <w:rPr>
          <w:rFonts w:hint="eastAsia"/>
          <w:sz w:val="24"/>
          <w:szCs w:val="24"/>
        </w:rPr>
        <w:t>研究结论与政策启示</w:t>
      </w:r>
    </w:p>
    <w:p>
      <w:pPr>
        <w:spacing w:line="360" w:lineRule="auto"/>
        <w:ind w:firstLine="200"/>
        <w:jc w:val="center"/>
        <w:rPr>
          <w:sz w:val="24"/>
          <w:szCs w:val="24"/>
        </w:rPr>
      </w:pPr>
      <w:r>
        <w:rPr>
          <w:rFonts w:hint="eastAsia"/>
          <w:sz w:val="24"/>
          <w:szCs w:val="24"/>
        </w:rPr>
        <w:t>以上研究的是“是什么、为什么”的问题</w:t>
      </w:r>
    </w:p>
    <w:p>
      <w:pPr>
        <w:spacing w:line="360" w:lineRule="auto"/>
        <w:ind w:firstLine="200"/>
        <w:jc w:val="left"/>
        <w:rPr>
          <w:color w:val="FF0000"/>
          <w:sz w:val="24"/>
          <w:szCs w:val="24"/>
        </w:rPr>
      </w:pPr>
      <w:r>
        <w:rPr>
          <w:rFonts w:hint="eastAsia"/>
          <w:color w:val="FF0000"/>
          <w:sz w:val="24"/>
          <w:szCs w:val="24"/>
        </w:rPr>
        <w:t xml:space="preserve"> </w:t>
      </w:r>
    </w:p>
    <w:p>
      <w:pPr>
        <w:spacing w:line="360" w:lineRule="auto"/>
        <w:jc w:val="center"/>
        <w:rPr>
          <w:b/>
          <w:sz w:val="32"/>
          <w:szCs w:val="32"/>
        </w:rPr>
      </w:pPr>
      <w:r>
        <w:rPr>
          <w:rFonts w:hint="eastAsia"/>
          <w:b/>
          <w:sz w:val="32"/>
          <w:szCs w:val="32"/>
        </w:rPr>
        <w:t>第二讲 专硕学位论文撰写特点、基本规范及问题</w:t>
      </w:r>
    </w:p>
    <w:p>
      <w:pPr>
        <w:spacing w:after="156" w:afterLines="50" w:line="360" w:lineRule="auto"/>
        <w:jc w:val="center"/>
        <w:rPr>
          <w:sz w:val="24"/>
          <w:szCs w:val="24"/>
        </w:rPr>
      </w:pPr>
      <w:r>
        <w:rPr>
          <w:rFonts w:hint="eastAsia"/>
          <w:sz w:val="24"/>
          <w:szCs w:val="24"/>
        </w:rPr>
        <w:t>上课时间：2020年10月25日  授课教师：徐玉德</w:t>
      </w:r>
    </w:p>
    <w:p>
      <w:pPr>
        <w:spacing w:line="360" w:lineRule="auto"/>
        <w:rPr>
          <w:b/>
          <w:sz w:val="24"/>
          <w:szCs w:val="24"/>
        </w:rPr>
      </w:pPr>
      <w:r>
        <w:rPr>
          <w:rFonts w:hint="eastAsia"/>
          <w:b/>
          <w:sz w:val="24"/>
          <w:szCs w:val="24"/>
        </w:rPr>
        <w:t>一、专硕学位论文的特点与基本要求</w:t>
      </w:r>
    </w:p>
    <w:p>
      <w:pPr>
        <w:spacing w:line="360" w:lineRule="auto"/>
        <w:rPr>
          <w:b/>
          <w:sz w:val="24"/>
          <w:szCs w:val="24"/>
        </w:rPr>
      </w:pPr>
      <w:r>
        <w:rPr>
          <w:rFonts w:hint="eastAsia"/>
          <w:b/>
          <w:sz w:val="24"/>
          <w:szCs w:val="24"/>
        </w:rPr>
        <w:t>（一）专业学位论文的特点</w:t>
      </w:r>
    </w:p>
    <w:p>
      <w:pPr>
        <w:pStyle w:val="10"/>
        <w:spacing w:line="360" w:lineRule="auto"/>
        <w:ind w:left="480" w:firstLine="0" w:firstLineChars="0"/>
        <w:rPr>
          <w:sz w:val="24"/>
          <w:szCs w:val="24"/>
        </w:rPr>
      </w:pPr>
      <w:r>
        <w:rPr>
          <w:rFonts w:hint="eastAsia"/>
          <w:sz w:val="24"/>
          <w:szCs w:val="24"/>
        </w:rPr>
        <w:t>1. 立论上的创造性或针对性</w:t>
      </w:r>
    </w:p>
    <w:p>
      <w:pPr>
        <w:pStyle w:val="10"/>
        <w:numPr>
          <w:ilvl w:val="0"/>
          <w:numId w:val="3"/>
        </w:numPr>
        <w:spacing w:line="360" w:lineRule="auto"/>
        <w:ind w:left="105" w:leftChars="50" w:firstLine="480"/>
        <w:rPr>
          <w:sz w:val="24"/>
          <w:szCs w:val="24"/>
        </w:rPr>
      </w:pPr>
      <w:r>
        <w:rPr>
          <w:rFonts w:hint="eastAsia"/>
          <w:sz w:val="24"/>
          <w:szCs w:val="24"/>
        </w:rPr>
        <w:t>有新意、站得住</w:t>
      </w:r>
    </w:p>
    <w:p>
      <w:pPr>
        <w:pStyle w:val="10"/>
        <w:spacing w:line="360" w:lineRule="auto"/>
        <w:ind w:left="480" w:firstLine="0" w:firstLineChars="0"/>
        <w:rPr>
          <w:sz w:val="24"/>
          <w:szCs w:val="24"/>
        </w:rPr>
      </w:pPr>
      <w:r>
        <w:rPr>
          <w:rFonts w:hint="eastAsia"/>
          <w:sz w:val="24"/>
          <w:szCs w:val="24"/>
        </w:rPr>
        <w:t>2. 内容上的学术性</w:t>
      </w:r>
    </w:p>
    <w:p>
      <w:pPr>
        <w:pStyle w:val="10"/>
        <w:numPr>
          <w:ilvl w:val="0"/>
          <w:numId w:val="3"/>
        </w:numPr>
        <w:spacing w:line="360" w:lineRule="auto"/>
        <w:ind w:left="105" w:leftChars="50" w:firstLine="480"/>
        <w:rPr>
          <w:sz w:val="24"/>
          <w:szCs w:val="24"/>
        </w:rPr>
      </w:pPr>
      <w:r>
        <w:rPr>
          <w:rFonts w:hint="eastAsia"/>
          <w:sz w:val="24"/>
          <w:szCs w:val="24"/>
        </w:rPr>
        <w:t>不是概况介绍、调查报告或工作总结</w:t>
      </w:r>
    </w:p>
    <w:p>
      <w:pPr>
        <w:pStyle w:val="10"/>
        <w:numPr>
          <w:ilvl w:val="0"/>
          <w:numId w:val="3"/>
        </w:numPr>
        <w:spacing w:line="360" w:lineRule="auto"/>
        <w:ind w:left="105" w:leftChars="50" w:firstLine="480"/>
        <w:rPr>
          <w:sz w:val="24"/>
          <w:szCs w:val="24"/>
        </w:rPr>
      </w:pPr>
      <w:r>
        <w:rPr>
          <w:rFonts w:hint="eastAsia"/>
          <w:sz w:val="24"/>
          <w:szCs w:val="24"/>
        </w:rPr>
        <w:t>不是咨询报告</w:t>
      </w:r>
    </w:p>
    <w:p>
      <w:pPr>
        <w:pStyle w:val="10"/>
        <w:numPr>
          <w:ilvl w:val="0"/>
          <w:numId w:val="3"/>
        </w:numPr>
        <w:spacing w:line="360" w:lineRule="auto"/>
        <w:ind w:left="105" w:leftChars="50" w:firstLine="480"/>
        <w:rPr>
          <w:sz w:val="24"/>
          <w:szCs w:val="24"/>
        </w:rPr>
      </w:pPr>
      <w:r>
        <w:rPr>
          <w:rFonts w:hint="eastAsia"/>
          <w:sz w:val="24"/>
          <w:szCs w:val="24"/>
        </w:rPr>
        <w:t>是学术型研究？</w:t>
      </w:r>
    </w:p>
    <w:p>
      <w:pPr>
        <w:pStyle w:val="10"/>
        <w:spacing w:line="360" w:lineRule="auto"/>
        <w:ind w:left="480" w:firstLine="0" w:firstLineChars="0"/>
        <w:rPr>
          <w:sz w:val="24"/>
          <w:szCs w:val="24"/>
        </w:rPr>
      </w:pPr>
      <w:r>
        <w:rPr>
          <w:rFonts w:hint="eastAsia"/>
          <w:sz w:val="24"/>
          <w:szCs w:val="24"/>
        </w:rPr>
        <w:t>3. 格式上的规范性</w:t>
      </w:r>
    </w:p>
    <w:p>
      <w:pPr>
        <w:spacing w:line="360" w:lineRule="auto"/>
        <w:rPr>
          <w:b/>
          <w:sz w:val="24"/>
          <w:szCs w:val="24"/>
        </w:rPr>
      </w:pPr>
      <w:r>
        <w:rPr>
          <w:rFonts w:hint="eastAsia"/>
          <w:b/>
          <w:sz w:val="24"/>
          <w:szCs w:val="24"/>
        </w:rPr>
        <w:t>（二）选题范围与要求</w:t>
      </w:r>
    </w:p>
    <w:p>
      <w:pPr>
        <w:spacing w:line="360" w:lineRule="auto"/>
        <w:ind w:firstLine="480" w:firstLineChars="200"/>
        <w:rPr>
          <w:sz w:val="24"/>
          <w:szCs w:val="24"/>
        </w:rPr>
      </w:pPr>
      <w:r>
        <w:rPr>
          <w:rFonts w:hint="eastAsia"/>
          <w:sz w:val="24"/>
          <w:szCs w:val="24"/>
        </w:rPr>
        <w:t>1. 选题范围—方向和领域：会计、财务、审计、内部控制等；边缘性、交叉性选题；以往毕业论文设计中：管理会计少</w:t>
      </w:r>
    </w:p>
    <w:p>
      <w:pPr>
        <w:spacing w:line="360" w:lineRule="auto"/>
        <w:ind w:firstLine="480" w:firstLineChars="200"/>
        <w:rPr>
          <w:sz w:val="24"/>
          <w:szCs w:val="24"/>
        </w:rPr>
      </w:pPr>
      <w:r>
        <w:rPr>
          <w:rFonts w:hint="eastAsia"/>
          <w:sz w:val="24"/>
          <w:szCs w:val="24"/>
        </w:rPr>
        <w:t xml:space="preserve">2. 论文写作总体性要求： </w:t>
      </w:r>
    </w:p>
    <w:p>
      <w:pPr>
        <w:pStyle w:val="10"/>
        <w:numPr>
          <w:ilvl w:val="0"/>
          <w:numId w:val="4"/>
        </w:numPr>
        <w:spacing w:line="360" w:lineRule="auto"/>
        <w:ind w:left="105" w:leftChars="50" w:firstLine="480"/>
        <w:rPr>
          <w:sz w:val="24"/>
          <w:szCs w:val="24"/>
        </w:rPr>
      </w:pPr>
      <w:r>
        <w:rPr>
          <w:rFonts w:hint="eastAsia"/>
          <w:sz w:val="24"/>
          <w:szCs w:val="24"/>
        </w:rPr>
        <w:t>选题新颖，主题鲜明</w:t>
      </w:r>
    </w:p>
    <w:p>
      <w:pPr>
        <w:pStyle w:val="10"/>
        <w:numPr>
          <w:ilvl w:val="0"/>
          <w:numId w:val="4"/>
        </w:numPr>
        <w:spacing w:line="360" w:lineRule="auto"/>
        <w:ind w:left="105" w:leftChars="50" w:firstLine="480"/>
        <w:rPr>
          <w:sz w:val="24"/>
          <w:szCs w:val="24"/>
        </w:rPr>
      </w:pPr>
      <w:r>
        <w:rPr>
          <w:rFonts w:hint="eastAsia"/>
          <w:sz w:val="24"/>
          <w:szCs w:val="24"/>
        </w:rPr>
        <w:t>结构严谨，环环紧扣</w:t>
      </w:r>
    </w:p>
    <w:p>
      <w:pPr>
        <w:pStyle w:val="10"/>
        <w:numPr>
          <w:ilvl w:val="0"/>
          <w:numId w:val="4"/>
        </w:numPr>
        <w:spacing w:line="360" w:lineRule="auto"/>
        <w:ind w:left="105" w:leftChars="50" w:firstLine="480"/>
        <w:rPr>
          <w:sz w:val="24"/>
          <w:szCs w:val="24"/>
        </w:rPr>
      </w:pPr>
      <w:r>
        <w:rPr>
          <w:rFonts w:hint="eastAsia"/>
          <w:sz w:val="24"/>
          <w:szCs w:val="24"/>
        </w:rPr>
        <w:t>分析深刻、集中</w:t>
      </w:r>
    </w:p>
    <w:p>
      <w:pPr>
        <w:pStyle w:val="10"/>
        <w:numPr>
          <w:ilvl w:val="0"/>
          <w:numId w:val="4"/>
        </w:numPr>
        <w:spacing w:line="360" w:lineRule="auto"/>
        <w:ind w:left="105" w:leftChars="50" w:firstLine="480"/>
        <w:rPr>
          <w:sz w:val="24"/>
          <w:szCs w:val="24"/>
        </w:rPr>
      </w:pPr>
      <w:r>
        <w:rPr>
          <w:rFonts w:hint="eastAsia"/>
          <w:sz w:val="24"/>
          <w:szCs w:val="24"/>
        </w:rPr>
        <w:t>材料、观点不重复，不颠来倒去</w:t>
      </w:r>
    </w:p>
    <w:p>
      <w:pPr>
        <w:pStyle w:val="10"/>
        <w:numPr>
          <w:ilvl w:val="0"/>
          <w:numId w:val="4"/>
        </w:numPr>
        <w:spacing w:line="360" w:lineRule="auto"/>
        <w:ind w:left="105" w:leftChars="50" w:firstLine="480"/>
        <w:rPr>
          <w:sz w:val="24"/>
          <w:szCs w:val="24"/>
        </w:rPr>
      </w:pPr>
      <w:r>
        <w:rPr>
          <w:rFonts w:hint="eastAsia"/>
          <w:sz w:val="24"/>
          <w:szCs w:val="24"/>
        </w:rPr>
        <w:t>研究结论或对策建议符合客观实际</w:t>
      </w:r>
    </w:p>
    <w:p>
      <w:pPr>
        <w:pStyle w:val="10"/>
        <w:numPr>
          <w:ilvl w:val="0"/>
          <w:numId w:val="4"/>
        </w:numPr>
        <w:spacing w:line="360" w:lineRule="auto"/>
        <w:ind w:left="105" w:leftChars="50" w:firstLine="480"/>
        <w:rPr>
          <w:sz w:val="24"/>
          <w:szCs w:val="24"/>
        </w:rPr>
      </w:pPr>
      <w:r>
        <w:rPr>
          <w:rFonts w:hint="eastAsia"/>
          <w:sz w:val="24"/>
          <w:szCs w:val="24"/>
        </w:rPr>
        <w:t>不要拘泥于字数</w:t>
      </w:r>
    </w:p>
    <w:p>
      <w:pPr>
        <w:pStyle w:val="10"/>
        <w:numPr>
          <w:ilvl w:val="0"/>
          <w:numId w:val="4"/>
        </w:numPr>
        <w:spacing w:line="360" w:lineRule="auto"/>
        <w:ind w:left="105" w:leftChars="50" w:firstLine="480"/>
        <w:rPr>
          <w:sz w:val="24"/>
          <w:szCs w:val="24"/>
        </w:rPr>
      </w:pPr>
      <w:r>
        <w:rPr>
          <w:rFonts w:hint="eastAsia"/>
          <w:sz w:val="24"/>
          <w:szCs w:val="24"/>
        </w:rPr>
        <w:t>坚持“导向”，做到理论与实际相结合</w:t>
      </w:r>
    </w:p>
    <w:p>
      <w:pPr>
        <w:spacing w:line="360" w:lineRule="auto"/>
        <w:rPr>
          <w:b/>
          <w:sz w:val="24"/>
          <w:szCs w:val="24"/>
        </w:rPr>
      </w:pPr>
      <w:r>
        <w:rPr>
          <w:rFonts w:hint="eastAsia"/>
          <w:b/>
          <w:sz w:val="24"/>
          <w:szCs w:val="24"/>
        </w:rPr>
        <w:t>二、专硕学位论文撰写及应注意的问题</w:t>
      </w:r>
    </w:p>
    <w:p>
      <w:pPr>
        <w:spacing w:line="360" w:lineRule="auto"/>
        <w:rPr>
          <w:b/>
          <w:sz w:val="24"/>
          <w:szCs w:val="24"/>
        </w:rPr>
      </w:pPr>
      <w:r>
        <w:rPr>
          <w:rFonts w:hint="eastAsia"/>
          <w:b/>
          <w:sz w:val="24"/>
          <w:szCs w:val="24"/>
        </w:rPr>
        <w:t>（一）确定论文的选题—处理好几个问题：</w:t>
      </w:r>
    </w:p>
    <w:p>
      <w:pPr>
        <w:pStyle w:val="10"/>
        <w:spacing w:line="360" w:lineRule="auto"/>
        <w:ind w:left="480" w:firstLine="0" w:firstLineChars="0"/>
        <w:rPr>
          <w:sz w:val="24"/>
          <w:szCs w:val="24"/>
        </w:rPr>
      </w:pPr>
      <w:r>
        <w:rPr>
          <w:rFonts w:hint="eastAsia"/>
          <w:sz w:val="24"/>
          <w:szCs w:val="24"/>
        </w:rPr>
        <w:t>1. “大”与“小”的问题—宜小不宜大；</w:t>
      </w:r>
    </w:p>
    <w:p>
      <w:pPr>
        <w:pStyle w:val="10"/>
        <w:spacing w:line="360" w:lineRule="auto"/>
        <w:ind w:left="480" w:firstLine="0" w:firstLineChars="0"/>
        <w:rPr>
          <w:sz w:val="24"/>
          <w:szCs w:val="24"/>
        </w:rPr>
      </w:pPr>
      <w:r>
        <w:rPr>
          <w:rFonts w:hint="eastAsia"/>
          <w:sz w:val="24"/>
          <w:szCs w:val="24"/>
        </w:rPr>
        <w:t>2. “新”与“旧”的问题—宜新不宜旧</w:t>
      </w:r>
    </w:p>
    <w:p>
      <w:pPr>
        <w:pStyle w:val="10"/>
        <w:spacing w:line="360" w:lineRule="auto"/>
        <w:ind w:left="480" w:firstLine="0" w:firstLineChars="0"/>
        <w:rPr>
          <w:sz w:val="24"/>
          <w:szCs w:val="24"/>
        </w:rPr>
      </w:pPr>
      <w:r>
        <w:rPr>
          <w:rFonts w:hint="eastAsia"/>
          <w:sz w:val="24"/>
          <w:szCs w:val="24"/>
        </w:rPr>
        <w:t>3. “近”与“远”的问题—宜近不宜远；</w:t>
      </w:r>
    </w:p>
    <w:p>
      <w:pPr>
        <w:pStyle w:val="10"/>
        <w:spacing w:line="360" w:lineRule="auto"/>
        <w:ind w:left="480" w:firstLine="0" w:firstLineChars="0"/>
        <w:rPr>
          <w:sz w:val="24"/>
          <w:szCs w:val="24"/>
        </w:rPr>
      </w:pPr>
      <w:r>
        <w:rPr>
          <w:rFonts w:hint="eastAsia"/>
          <w:sz w:val="24"/>
          <w:szCs w:val="24"/>
        </w:rPr>
        <w:t>4. “实”与“虚”的问题—宜实不宜虚等</w:t>
      </w:r>
    </w:p>
    <w:p>
      <w:pPr>
        <w:spacing w:line="360" w:lineRule="auto"/>
        <w:rPr>
          <w:b/>
          <w:sz w:val="24"/>
          <w:szCs w:val="24"/>
        </w:rPr>
      </w:pPr>
      <w:r>
        <w:rPr>
          <w:rFonts w:hint="eastAsia"/>
          <w:b/>
          <w:sz w:val="24"/>
          <w:szCs w:val="24"/>
        </w:rPr>
        <w:t>（二）收集并细读相关资料与理论依据</w:t>
      </w:r>
    </w:p>
    <w:p>
      <w:pPr>
        <w:spacing w:line="360" w:lineRule="auto"/>
        <w:ind w:firstLine="480"/>
        <w:rPr>
          <w:sz w:val="24"/>
          <w:szCs w:val="24"/>
        </w:rPr>
      </w:pPr>
      <w:r>
        <w:rPr>
          <w:rFonts w:hint="eastAsia"/>
          <w:sz w:val="24"/>
          <w:szCs w:val="24"/>
        </w:rPr>
        <w:t>1. 重复了别人已经做过的工作</w:t>
      </w:r>
    </w:p>
    <w:p>
      <w:pPr>
        <w:spacing w:line="360" w:lineRule="auto"/>
        <w:ind w:firstLine="480"/>
        <w:rPr>
          <w:sz w:val="24"/>
          <w:szCs w:val="24"/>
        </w:rPr>
      </w:pPr>
      <w:r>
        <w:rPr>
          <w:rFonts w:hint="eastAsia"/>
          <w:sz w:val="24"/>
          <w:szCs w:val="24"/>
        </w:rPr>
        <w:t>2. 启发思路、产生观点火花</w:t>
      </w:r>
    </w:p>
    <w:p>
      <w:pPr>
        <w:spacing w:line="360" w:lineRule="auto"/>
        <w:rPr>
          <w:b/>
          <w:sz w:val="24"/>
          <w:szCs w:val="24"/>
        </w:rPr>
      </w:pPr>
      <w:r>
        <w:rPr>
          <w:rFonts w:hint="eastAsia"/>
          <w:b/>
          <w:sz w:val="24"/>
          <w:szCs w:val="24"/>
        </w:rPr>
        <w:t>（三）提出理论假设、或拟研究的具体、核心问题</w:t>
      </w:r>
    </w:p>
    <w:p>
      <w:pPr>
        <w:spacing w:line="360" w:lineRule="auto"/>
        <w:ind w:firstLine="480"/>
        <w:rPr>
          <w:sz w:val="24"/>
          <w:szCs w:val="24"/>
        </w:rPr>
      </w:pPr>
      <w:r>
        <w:rPr>
          <w:rFonts w:hint="eastAsia"/>
          <w:sz w:val="24"/>
          <w:szCs w:val="24"/>
        </w:rPr>
        <w:t>1. 提出理论假设—实证论文</w:t>
      </w:r>
    </w:p>
    <w:p>
      <w:pPr>
        <w:spacing w:line="360" w:lineRule="auto"/>
        <w:ind w:firstLine="480"/>
        <w:rPr>
          <w:sz w:val="24"/>
          <w:szCs w:val="24"/>
        </w:rPr>
      </w:pPr>
      <w:r>
        <w:rPr>
          <w:rFonts w:hint="eastAsia"/>
          <w:sz w:val="24"/>
          <w:szCs w:val="24"/>
        </w:rPr>
        <w:t>2. 拟研究的具体问题与核心问题—专题研究、案例分析</w:t>
      </w:r>
    </w:p>
    <w:p>
      <w:pPr>
        <w:spacing w:line="360" w:lineRule="auto"/>
        <w:ind w:firstLine="480"/>
        <w:rPr>
          <w:sz w:val="24"/>
          <w:szCs w:val="24"/>
        </w:rPr>
      </w:pPr>
      <w:r>
        <w:rPr>
          <w:rFonts w:hint="eastAsia"/>
          <w:sz w:val="24"/>
          <w:szCs w:val="24"/>
        </w:rPr>
        <w:t>3. 需要明确的两个问题—具体观点是什么？准备怎么论证？</w:t>
      </w:r>
    </w:p>
    <w:p>
      <w:pPr>
        <w:spacing w:line="360" w:lineRule="auto"/>
        <w:rPr>
          <w:b/>
          <w:sz w:val="24"/>
          <w:szCs w:val="24"/>
        </w:rPr>
      </w:pPr>
      <w:r>
        <w:rPr>
          <w:rFonts w:hint="eastAsia"/>
          <w:b/>
          <w:sz w:val="24"/>
          <w:szCs w:val="24"/>
        </w:rPr>
        <w:t>（四）决定采用哪些研究方法</w:t>
      </w:r>
    </w:p>
    <w:p>
      <w:pPr>
        <w:spacing w:line="360" w:lineRule="auto"/>
        <w:ind w:firstLine="480"/>
        <w:rPr>
          <w:sz w:val="24"/>
          <w:szCs w:val="24"/>
        </w:rPr>
      </w:pPr>
      <w:r>
        <w:rPr>
          <w:rFonts w:hint="eastAsia"/>
          <w:sz w:val="24"/>
          <w:szCs w:val="24"/>
        </w:rPr>
        <w:t>主要研究方法：定性研究，定量研究；一种研究方法为主，辅以其他方法；以逻辑分析为主的论文，适当采用一些定量分析的数据；不要为了显示研究方法的多样而有意去做……</w:t>
      </w:r>
    </w:p>
    <w:p>
      <w:pPr>
        <w:spacing w:line="360" w:lineRule="auto"/>
        <w:rPr>
          <w:b/>
          <w:sz w:val="24"/>
          <w:szCs w:val="24"/>
        </w:rPr>
      </w:pPr>
      <w:r>
        <w:rPr>
          <w:rFonts w:hint="eastAsia"/>
          <w:b/>
          <w:sz w:val="24"/>
          <w:szCs w:val="24"/>
        </w:rPr>
        <w:t>（五）设计论文的框架结构</w:t>
      </w:r>
    </w:p>
    <w:p>
      <w:pPr>
        <w:spacing w:line="360" w:lineRule="auto"/>
        <w:ind w:firstLine="480" w:firstLineChars="200"/>
        <w:rPr>
          <w:sz w:val="24"/>
          <w:szCs w:val="24"/>
        </w:rPr>
      </w:pPr>
      <w:r>
        <w:rPr>
          <w:rFonts w:hint="eastAsia"/>
          <w:sz w:val="24"/>
          <w:szCs w:val="24"/>
        </w:rPr>
        <w:t>1. 与老师等沟通和写作的依据</w:t>
      </w:r>
    </w:p>
    <w:p>
      <w:pPr>
        <w:spacing w:line="360" w:lineRule="auto"/>
        <w:ind w:firstLine="480" w:firstLineChars="200"/>
        <w:rPr>
          <w:sz w:val="24"/>
          <w:szCs w:val="24"/>
        </w:rPr>
      </w:pPr>
      <w:r>
        <w:rPr>
          <w:rFonts w:hint="eastAsia"/>
          <w:sz w:val="24"/>
          <w:szCs w:val="24"/>
        </w:rPr>
        <w:t>2. 文章存在的问题</w:t>
      </w:r>
    </w:p>
    <w:p>
      <w:pPr>
        <w:spacing w:line="360" w:lineRule="auto"/>
        <w:ind w:firstLine="480" w:firstLineChars="200"/>
        <w:rPr>
          <w:sz w:val="24"/>
          <w:szCs w:val="24"/>
        </w:rPr>
      </w:pPr>
      <w:r>
        <w:rPr>
          <w:rFonts w:hint="eastAsia"/>
          <w:sz w:val="24"/>
          <w:szCs w:val="24"/>
        </w:rPr>
        <w:t>3. 写作过程中可以微调：建筑图版</w:t>
      </w:r>
    </w:p>
    <w:p>
      <w:pPr>
        <w:spacing w:line="360" w:lineRule="auto"/>
        <w:rPr>
          <w:b/>
          <w:sz w:val="24"/>
          <w:szCs w:val="24"/>
        </w:rPr>
      </w:pPr>
      <w:r>
        <w:rPr>
          <w:rFonts w:hint="eastAsia"/>
          <w:b/>
          <w:sz w:val="24"/>
          <w:szCs w:val="24"/>
        </w:rPr>
        <w:t>（六）分析撰写或重新选题</w:t>
      </w:r>
    </w:p>
    <w:p>
      <w:pPr>
        <w:spacing w:line="360" w:lineRule="auto"/>
        <w:ind w:firstLine="480" w:firstLineChars="200"/>
        <w:rPr>
          <w:sz w:val="24"/>
          <w:szCs w:val="24"/>
        </w:rPr>
      </w:pPr>
      <w:r>
        <w:rPr>
          <w:rFonts w:hint="eastAsia"/>
          <w:sz w:val="24"/>
          <w:szCs w:val="24"/>
        </w:rPr>
        <w:t>1. 分析/归类/解释/论证：文献资料、调查资料和各种论据；引用、修改、增减；必要时对框架结果欧进行布局调整</w:t>
      </w:r>
    </w:p>
    <w:p>
      <w:pPr>
        <w:spacing w:line="360" w:lineRule="auto"/>
        <w:ind w:firstLine="480" w:firstLineChars="200"/>
        <w:rPr>
          <w:sz w:val="24"/>
          <w:szCs w:val="24"/>
        </w:rPr>
      </w:pPr>
      <w:r>
        <w:rPr>
          <w:rFonts w:hint="eastAsia"/>
          <w:sz w:val="24"/>
          <w:szCs w:val="24"/>
        </w:rPr>
        <w:t>2. 必要时重新估量选题：选题对自己不适当或难以完成；改变选题或调整选题；缩小论证对象的范围</w:t>
      </w:r>
    </w:p>
    <w:p>
      <w:pPr>
        <w:spacing w:line="360" w:lineRule="auto"/>
        <w:rPr>
          <w:sz w:val="24"/>
          <w:szCs w:val="24"/>
        </w:rPr>
      </w:pPr>
    </w:p>
    <w:p>
      <w:pPr>
        <w:spacing w:line="360" w:lineRule="auto"/>
        <w:ind w:firstLine="480" w:firstLineChars="200"/>
        <w:rPr>
          <w:sz w:val="24"/>
          <w:szCs w:val="24"/>
        </w:rPr>
      </w:pPr>
      <w:r>
        <w:rPr>
          <w:rFonts w:hint="eastAsia"/>
          <w:sz w:val="24"/>
          <w:szCs w:val="24"/>
        </w:rPr>
        <mc:AlternateContent>
          <mc:Choice Requires="wps">
            <w:drawing>
              <wp:anchor distT="0" distB="0" distL="114300" distR="114300" simplePos="0" relativeHeight="251659264" behindDoc="0" locked="0" layoutInCell="1" allowOverlap="1">
                <wp:simplePos x="0" y="0"/>
                <wp:positionH relativeFrom="column">
                  <wp:posOffset>1058545</wp:posOffset>
                </wp:positionH>
                <wp:positionV relativeFrom="paragraph">
                  <wp:posOffset>297815</wp:posOffset>
                </wp:positionV>
                <wp:extent cx="3397250" cy="2468880"/>
                <wp:effectExtent l="0" t="0" r="0" b="7620"/>
                <wp:wrapTopAndBottom/>
                <wp:docPr id="1" name="文本框 1"/>
                <wp:cNvGraphicFramePr/>
                <a:graphic xmlns:a="http://schemas.openxmlformats.org/drawingml/2006/main">
                  <a:graphicData uri="http://schemas.microsoft.com/office/word/2010/wordprocessingShape">
                    <wps:wsp>
                      <wps:cNvSpPr txBox="1"/>
                      <wps:spPr>
                        <a:xfrm>
                          <a:off x="0" y="0"/>
                          <a:ext cx="3397250" cy="2468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400" w:lineRule="exact"/>
                              <w:ind w:firstLine="420" w:firstLineChars="200"/>
                              <w:jc w:val="left"/>
                              <w:rPr>
                                <w:szCs w:val="24"/>
                              </w:rPr>
                            </w:pPr>
                            <w:r>
                              <w:rPr>
                                <w:rFonts w:hint="eastAsia"/>
                                <w:szCs w:val="24"/>
                              </w:rPr>
                              <w:t>第1章 绪论</w:t>
                            </w:r>
                          </w:p>
                          <w:p>
                            <w:pPr>
                              <w:spacing w:line="400" w:lineRule="exact"/>
                              <w:ind w:left="420" w:leftChars="200" w:firstLine="420" w:firstLineChars="200"/>
                              <w:jc w:val="left"/>
                              <w:rPr>
                                <w:szCs w:val="24"/>
                              </w:rPr>
                            </w:pPr>
                            <w:r>
                              <w:rPr>
                                <w:rFonts w:hint="eastAsia"/>
                                <w:szCs w:val="24"/>
                              </w:rPr>
                              <w:t>1.1 选题背景与意义</w:t>
                            </w:r>
                          </w:p>
                          <w:p>
                            <w:pPr>
                              <w:spacing w:line="400" w:lineRule="exact"/>
                              <w:ind w:left="420" w:leftChars="200" w:firstLine="420" w:firstLineChars="200"/>
                              <w:jc w:val="left"/>
                              <w:rPr>
                                <w:szCs w:val="24"/>
                              </w:rPr>
                            </w:pPr>
                            <w:r>
                              <w:rPr>
                                <w:rFonts w:hint="eastAsia"/>
                                <w:szCs w:val="24"/>
                              </w:rPr>
                              <w:t>1.2 国内外相关文献综述</w:t>
                            </w:r>
                          </w:p>
                          <w:p>
                            <w:pPr>
                              <w:spacing w:line="400" w:lineRule="exact"/>
                              <w:ind w:left="420" w:leftChars="200" w:firstLine="420" w:firstLineChars="200"/>
                              <w:jc w:val="left"/>
                              <w:rPr>
                                <w:szCs w:val="24"/>
                              </w:rPr>
                            </w:pPr>
                            <w:r>
                              <w:rPr>
                                <w:rFonts w:hint="eastAsia"/>
                                <w:szCs w:val="24"/>
                              </w:rPr>
                              <w:t>1.3 研究方法及主要内容（思路、目标等）</w:t>
                            </w:r>
                          </w:p>
                          <w:p>
                            <w:pPr>
                              <w:spacing w:line="400" w:lineRule="exact"/>
                              <w:ind w:left="420" w:leftChars="200" w:firstLine="420" w:firstLineChars="200"/>
                              <w:jc w:val="left"/>
                              <w:rPr>
                                <w:szCs w:val="24"/>
                              </w:rPr>
                            </w:pPr>
                            <w:r>
                              <w:rPr>
                                <w:rFonts w:hint="eastAsia"/>
                                <w:szCs w:val="24"/>
                              </w:rPr>
                              <w:t>1.4 创新与不足</w:t>
                            </w:r>
                          </w:p>
                          <w:p>
                            <w:pPr>
                              <w:spacing w:line="400" w:lineRule="exact"/>
                              <w:ind w:firstLine="420" w:firstLineChars="200"/>
                              <w:jc w:val="left"/>
                              <w:rPr>
                                <w:szCs w:val="24"/>
                              </w:rPr>
                            </w:pPr>
                            <w:r>
                              <w:rPr>
                                <w:rFonts w:hint="eastAsia"/>
                                <w:szCs w:val="24"/>
                              </w:rPr>
                              <w:t>第2章 理论依据</w:t>
                            </w:r>
                          </w:p>
                          <w:p>
                            <w:pPr>
                              <w:spacing w:line="400" w:lineRule="exact"/>
                              <w:ind w:firstLine="420" w:firstLineChars="200"/>
                              <w:jc w:val="left"/>
                              <w:rPr>
                                <w:szCs w:val="24"/>
                              </w:rPr>
                            </w:pPr>
                            <w:r>
                              <w:rPr>
                                <w:rFonts w:hint="eastAsia"/>
                                <w:szCs w:val="24"/>
                              </w:rPr>
                              <w:t>第3章 xx的现状及存在问题分析</w:t>
                            </w:r>
                          </w:p>
                          <w:p>
                            <w:pPr>
                              <w:spacing w:line="400" w:lineRule="exact"/>
                              <w:ind w:firstLine="420" w:firstLineChars="200"/>
                              <w:jc w:val="left"/>
                              <w:rPr>
                                <w:szCs w:val="24"/>
                              </w:rPr>
                            </w:pPr>
                            <w:r>
                              <w:rPr>
                                <w:rFonts w:hint="eastAsia"/>
                                <w:szCs w:val="24"/>
                              </w:rPr>
                              <w:t>第4章 完善xx的对策建议</w:t>
                            </w:r>
                          </w:p>
                          <w:p>
                            <w:pPr>
                              <w:spacing w:line="400" w:lineRule="exact"/>
                              <w:ind w:firstLine="420" w:firstLineChars="200"/>
                              <w:jc w:val="left"/>
                              <w:rPr>
                                <w:szCs w:val="24"/>
                              </w:rPr>
                            </w:pPr>
                            <w:r>
                              <w:rPr>
                                <w:rFonts w:hint="eastAsia"/>
                                <w:szCs w:val="24"/>
                              </w:rPr>
                              <w:t>第5章 结论或结语</w:t>
                            </w:r>
                          </w:p>
                          <w:p>
                            <w:pPr>
                              <w:spacing w:line="400" w:lineRule="exact"/>
                              <w:jc w:val="left"/>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35pt;margin-top:23.45pt;height:194.4pt;width:267.5pt;mso-wrap-distance-bottom:0pt;mso-wrap-distance-top:0pt;z-index:251659264;mso-width-relative:page;mso-height-relative:page;" fillcolor="#FFFFFF [3201]" filled="t" stroked="f" coordsize="21600,21600" o:gfxdata="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KRY59UAAAAKAQAADwAAAAAAAAABACAAAAAiAAAAZHJzL2Rvd25y&#10;ZXYueG1sUEsBAhQAFAAAAAgAh07iQChExAQ6AgAAUAQAAA4AAAAAAAAAAQAgAAAAJAEAAGRycy9l&#10;Mm9Eb2MueG1sUEsFBgAAAAAGAAYAWQEAANAFAAAAAA==&#10;">
                <v:fill on="t" focussize="0,0"/>
                <v:stroke on="f" weight="0.5pt"/>
                <v:imagedata o:title=""/>
                <o:lock v:ext="edit" aspectratio="f"/>
                <v:textbox>
                  <w:txbxContent>
                    <w:p>
                      <w:pPr>
                        <w:spacing w:line="400" w:lineRule="exact"/>
                        <w:ind w:firstLine="420" w:firstLineChars="200"/>
                        <w:jc w:val="left"/>
                        <w:rPr>
                          <w:szCs w:val="24"/>
                        </w:rPr>
                      </w:pPr>
                      <w:r>
                        <w:rPr>
                          <w:rFonts w:hint="eastAsia"/>
                          <w:szCs w:val="24"/>
                        </w:rPr>
                        <w:t>第1章 绪论</w:t>
                      </w:r>
                    </w:p>
                    <w:p>
                      <w:pPr>
                        <w:spacing w:line="400" w:lineRule="exact"/>
                        <w:ind w:left="420" w:leftChars="200" w:firstLine="420" w:firstLineChars="200"/>
                        <w:jc w:val="left"/>
                        <w:rPr>
                          <w:szCs w:val="24"/>
                        </w:rPr>
                      </w:pPr>
                      <w:r>
                        <w:rPr>
                          <w:rFonts w:hint="eastAsia"/>
                          <w:szCs w:val="24"/>
                        </w:rPr>
                        <w:t>1.1 选题背景与意义</w:t>
                      </w:r>
                    </w:p>
                    <w:p>
                      <w:pPr>
                        <w:spacing w:line="400" w:lineRule="exact"/>
                        <w:ind w:left="420" w:leftChars="200" w:firstLine="420" w:firstLineChars="200"/>
                        <w:jc w:val="left"/>
                        <w:rPr>
                          <w:szCs w:val="24"/>
                        </w:rPr>
                      </w:pPr>
                      <w:r>
                        <w:rPr>
                          <w:rFonts w:hint="eastAsia"/>
                          <w:szCs w:val="24"/>
                        </w:rPr>
                        <w:t>1.2 国内外相关文献综述</w:t>
                      </w:r>
                    </w:p>
                    <w:p>
                      <w:pPr>
                        <w:spacing w:line="400" w:lineRule="exact"/>
                        <w:ind w:left="420" w:leftChars="200" w:firstLine="420" w:firstLineChars="200"/>
                        <w:jc w:val="left"/>
                        <w:rPr>
                          <w:szCs w:val="24"/>
                        </w:rPr>
                      </w:pPr>
                      <w:r>
                        <w:rPr>
                          <w:rFonts w:hint="eastAsia"/>
                          <w:szCs w:val="24"/>
                        </w:rPr>
                        <w:t>1.3 研究方法及主要内容（思路、目标等）</w:t>
                      </w:r>
                    </w:p>
                    <w:p>
                      <w:pPr>
                        <w:spacing w:line="400" w:lineRule="exact"/>
                        <w:ind w:left="420" w:leftChars="200" w:firstLine="420" w:firstLineChars="200"/>
                        <w:jc w:val="left"/>
                        <w:rPr>
                          <w:szCs w:val="24"/>
                        </w:rPr>
                      </w:pPr>
                      <w:r>
                        <w:rPr>
                          <w:rFonts w:hint="eastAsia"/>
                          <w:szCs w:val="24"/>
                        </w:rPr>
                        <w:t>1.4 创新与不足</w:t>
                      </w:r>
                    </w:p>
                    <w:p>
                      <w:pPr>
                        <w:spacing w:line="400" w:lineRule="exact"/>
                        <w:ind w:firstLine="420" w:firstLineChars="200"/>
                        <w:jc w:val="left"/>
                        <w:rPr>
                          <w:szCs w:val="24"/>
                        </w:rPr>
                      </w:pPr>
                      <w:r>
                        <w:rPr>
                          <w:rFonts w:hint="eastAsia"/>
                          <w:szCs w:val="24"/>
                        </w:rPr>
                        <w:t>第2章 理论依据</w:t>
                      </w:r>
                    </w:p>
                    <w:p>
                      <w:pPr>
                        <w:spacing w:line="400" w:lineRule="exact"/>
                        <w:ind w:firstLine="420" w:firstLineChars="200"/>
                        <w:jc w:val="left"/>
                        <w:rPr>
                          <w:szCs w:val="24"/>
                        </w:rPr>
                      </w:pPr>
                      <w:r>
                        <w:rPr>
                          <w:rFonts w:hint="eastAsia"/>
                          <w:szCs w:val="24"/>
                        </w:rPr>
                        <w:t>第3章 xx的现状及存在问题分析</w:t>
                      </w:r>
                    </w:p>
                    <w:p>
                      <w:pPr>
                        <w:spacing w:line="400" w:lineRule="exact"/>
                        <w:ind w:firstLine="420" w:firstLineChars="200"/>
                        <w:jc w:val="left"/>
                        <w:rPr>
                          <w:szCs w:val="24"/>
                        </w:rPr>
                      </w:pPr>
                      <w:r>
                        <w:rPr>
                          <w:rFonts w:hint="eastAsia"/>
                          <w:szCs w:val="24"/>
                        </w:rPr>
                        <w:t>第4章 完善xx的对策建议</w:t>
                      </w:r>
                    </w:p>
                    <w:p>
                      <w:pPr>
                        <w:spacing w:line="400" w:lineRule="exact"/>
                        <w:ind w:firstLine="420" w:firstLineChars="200"/>
                        <w:jc w:val="left"/>
                        <w:rPr>
                          <w:szCs w:val="24"/>
                        </w:rPr>
                      </w:pPr>
                      <w:r>
                        <w:rPr>
                          <w:rFonts w:hint="eastAsia"/>
                          <w:szCs w:val="24"/>
                        </w:rPr>
                        <w:t>第5章 结论或结语</w:t>
                      </w:r>
                    </w:p>
                    <w:p>
                      <w:pPr>
                        <w:spacing w:line="400" w:lineRule="exact"/>
                        <w:jc w:val="left"/>
                        <w:rPr>
                          <w:sz w:val="18"/>
                        </w:rPr>
                      </w:pPr>
                    </w:p>
                  </w:txbxContent>
                </v:textbox>
                <w10:wrap type="topAndBottom"/>
              </v:shape>
            </w:pict>
          </mc:Fallback>
        </mc:AlternateContent>
      </w:r>
      <w:r>
        <w:rPr>
          <w:rFonts w:hint="eastAsia"/>
          <w:sz w:val="24"/>
          <w:szCs w:val="24"/>
        </w:rPr>
        <w:t>3. 论文总体框架举例：</w:t>
      </w:r>
    </w:p>
    <w:p>
      <w:pPr>
        <w:spacing w:line="360" w:lineRule="auto"/>
        <w:ind w:firstLine="480"/>
        <w:rPr>
          <w:sz w:val="24"/>
          <w:szCs w:val="24"/>
        </w:rPr>
      </w:pPr>
    </w:p>
    <w:p>
      <w:pPr>
        <w:spacing w:line="360" w:lineRule="auto"/>
        <w:jc w:val="center"/>
        <w:rPr>
          <w:b/>
          <w:sz w:val="32"/>
          <w:szCs w:val="32"/>
        </w:rPr>
      </w:pPr>
      <w:r>
        <w:rPr>
          <w:rFonts w:hint="eastAsia"/>
          <w:b/>
          <w:sz w:val="32"/>
          <w:szCs w:val="32"/>
        </w:rPr>
        <w:t>第三讲 论文选写作基本要领及优秀论文展示</w:t>
      </w:r>
    </w:p>
    <w:p>
      <w:pPr>
        <w:spacing w:after="156" w:afterLines="50" w:line="360" w:lineRule="auto"/>
        <w:jc w:val="center"/>
        <w:rPr>
          <w:sz w:val="24"/>
          <w:szCs w:val="24"/>
        </w:rPr>
      </w:pPr>
      <w:r>
        <w:rPr>
          <w:rFonts w:hint="eastAsia"/>
          <w:sz w:val="24"/>
          <w:szCs w:val="24"/>
        </w:rPr>
        <w:t>上课时间：2020年10月29日  授课教师：李明</w:t>
      </w:r>
    </w:p>
    <w:p>
      <w:pPr>
        <w:spacing w:line="360" w:lineRule="auto"/>
        <w:rPr>
          <w:b/>
          <w:sz w:val="24"/>
          <w:szCs w:val="24"/>
        </w:rPr>
      </w:pPr>
      <w:r>
        <w:rPr>
          <w:rFonts w:hint="eastAsia"/>
          <w:b/>
          <w:sz w:val="24"/>
          <w:szCs w:val="24"/>
        </w:rPr>
        <w:t>一、论文写作基本要领</w:t>
      </w:r>
    </w:p>
    <w:p>
      <w:pPr>
        <w:spacing w:line="360" w:lineRule="auto"/>
        <w:ind w:firstLine="480" w:firstLineChars="200"/>
        <w:rPr>
          <w:sz w:val="24"/>
          <w:szCs w:val="24"/>
        </w:rPr>
      </w:pPr>
      <w:r>
        <w:rPr>
          <w:rFonts w:hint="eastAsia"/>
          <w:sz w:val="24"/>
          <w:szCs w:val="24"/>
        </w:rPr>
        <w:t>1.要求—观点准确、鲜明，论述有力、生动</w:t>
      </w:r>
    </w:p>
    <w:p>
      <w:pPr>
        <w:spacing w:line="360" w:lineRule="auto"/>
        <w:ind w:firstLine="480" w:firstLineChars="200"/>
        <w:rPr>
          <w:sz w:val="24"/>
          <w:szCs w:val="24"/>
        </w:rPr>
      </w:pPr>
      <w:r>
        <w:rPr>
          <w:rFonts w:hint="eastAsia"/>
          <w:sz w:val="24"/>
          <w:szCs w:val="24"/>
        </w:rPr>
        <w:t>2.内容—观点统率材料，两者有机交织</w:t>
      </w:r>
    </w:p>
    <w:p>
      <w:pPr>
        <w:spacing w:line="360" w:lineRule="auto"/>
        <w:ind w:firstLine="480" w:firstLineChars="200"/>
        <w:rPr>
          <w:sz w:val="24"/>
          <w:szCs w:val="24"/>
        </w:rPr>
      </w:pPr>
      <w:r>
        <w:rPr>
          <w:rFonts w:hint="eastAsia"/>
          <w:sz w:val="24"/>
          <w:szCs w:val="24"/>
        </w:rPr>
        <w:t>3.要领—结构规范合理，数据证实可信，表达准确精炼，推理逻辑严密，学术概念清晰正确，论述层次清楚，文字通顺流畅，语法修辞考究</w:t>
      </w:r>
    </w:p>
    <w:p>
      <w:pPr>
        <w:spacing w:line="360" w:lineRule="auto"/>
        <w:rPr>
          <w:b/>
          <w:sz w:val="24"/>
          <w:szCs w:val="24"/>
        </w:rPr>
      </w:pPr>
      <w:r>
        <w:rPr>
          <w:rFonts w:hint="eastAsia"/>
          <w:b/>
          <w:sz w:val="24"/>
          <w:szCs w:val="24"/>
        </w:rPr>
        <w:t>二、论文开题</w:t>
      </w:r>
    </w:p>
    <w:p>
      <w:pPr>
        <w:spacing w:line="360" w:lineRule="auto"/>
        <w:rPr>
          <w:b/>
          <w:sz w:val="24"/>
          <w:szCs w:val="24"/>
        </w:rPr>
      </w:pPr>
      <w:r>
        <w:rPr>
          <w:rFonts w:hint="eastAsia"/>
          <w:b/>
          <w:sz w:val="24"/>
          <w:szCs w:val="24"/>
        </w:rPr>
        <w:t>（一）论文开题是毕业论文最重要的环节</w:t>
      </w:r>
    </w:p>
    <w:p>
      <w:pPr>
        <w:spacing w:line="360" w:lineRule="auto"/>
        <w:rPr>
          <w:b/>
          <w:sz w:val="24"/>
          <w:szCs w:val="24"/>
        </w:rPr>
      </w:pPr>
      <w:r>
        <w:rPr>
          <w:rFonts w:hint="eastAsia"/>
          <w:b/>
          <w:sz w:val="24"/>
          <w:szCs w:val="24"/>
        </w:rPr>
        <w:t>（二）论文选题</w:t>
      </w:r>
    </w:p>
    <w:p>
      <w:pPr>
        <w:spacing w:line="360" w:lineRule="auto"/>
        <w:ind w:firstLine="480"/>
        <w:rPr>
          <w:sz w:val="24"/>
          <w:szCs w:val="24"/>
        </w:rPr>
      </w:pPr>
      <w:r>
        <w:rPr>
          <w:rFonts w:hint="eastAsia"/>
          <w:sz w:val="24"/>
          <w:szCs w:val="24"/>
        </w:rPr>
        <w:t>1. 选题是确立作者要研究的本专业领域的理论问题或现实问题，选题首先要有明确的选题目的。</w:t>
      </w:r>
    </w:p>
    <w:p>
      <w:pPr>
        <w:spacing w:line="360" w:lineRule="auto"/>
        <w:ind w:firstLine="480"/>
        <w:rPr>
          <w:sz w:val="24"/>
          <w:szCs w:val="24"/>
        </w:rPr>
      </w:pPr>
      <w:r>
        <w:rPr>
          <w:rFonts w:hint="eastAsia"/>
          <w:sz w:val="24"/>
          <w:szCs w:val="24"/>
        </w:rPr>
        <w:t>2. 选题目的：丰富理论内涵，解释现实发展规律，或运用哪个理论内涵解释现实发展现象并解决现实矛盾，或预测事物的发展趋向。</w:t>
      </w:r>
    </w:p>
    <w:p>
      <w:pPr>
        <w:spacing w:line="360" w:lineRule="auto"/>
        <w:ind w:firstLine="480" w:firstLineChars="200"/>
        <w:rPr>
          <w:sz w:val="24"/>
          <w:szCs w:val="24"/>
        </w:rPr>
      </w:pPr>
      <w:r>
        <w:rPr>
          <w:rFonts w:hint="eastAsia"/>
          <w:sz w:val="24"/>
          <w:szCs w:val="24"/>
        </w:rPr>
        <w:t>3. 决定选题的研究基础：选题是否可行？</w:t>
      </w:r>
    </w:p>
    <w:p>
      <w:pPr>
        <w:pStyle w:val="10"/>
        <w:spacing w:line="360" w:lineRule="auto"/>
        <w:ind w:left="480" w:firstLine="0" w:firstLineChars="0"/>
        <w:rPr>
          <w:sz w:val="24"/>
          <w:szCs w:val="24"/>
        </w:rPr>
      </w:pPr>
      <w:r>
        <w:rPr>
          <w:rFonts w:hint="eastAsia"/>
          <w:sz w:val="24"/>
          <w:szCs w:val="24"/>
        </w:rPr>
        <w:t>4. 选题要求</w:t>
      </w:r>
    </w:p>
    <w:p>
      <w:pPr>
        <w:pStyle w:val="10"/>
        <w:numPr>
          <w:ilvl w:val="0"/>
          <w:numId w:val="5"/>
        </w:numPr>
        <w:spacing w:line="360" w:lineRule="auto"/>
        <w:ind w:left="105" w:leftChars="50" w:firstLine="480"/>
        <w:rPr>
          <w:sz w:val="24"/>
          <w:szCs w:val="24"/>
        </w:rPr>
      </w:pPr>
      <w:r>
        <w:rPr>
          <w:rFonts w:hint="eastAsia"/>
          <w:sz w:val="24"/>
          <w:szCs w:val="24"/>
        </w:rPr>
        <w:t>在本学科毕业论文选题的规定范围之内；</w:t>
      </w:r>
    </w:p>
    <w:p>
      <w:pPr>
        <w:pStyle w:val="10"/>
        <w:numPr>
          <w:ilvl w:val="0"/>
          <w:numId w:val="5"/>
        </w:numPr>
        <w:spacing w:line="360" w:lineRule="auto"/>
        <w:ind w:left="105" w:leftChars="50" w:firstLine="480"/>
        <w:rPr>
          <w:sz w:val="24"/>
          <w:szCs w:val="24"/>
        </w:rPr>
      </w:pPr>
      <w:r>
        <w:rPr>
          <w:rFonts w:hint="eastAsia"/>
          <w:sz w:val="24"/>
          <w:szCs w:val="24"/>
        </w:rPr>
        <w:t>具有一定的理论研究价值；</w:t>
      </w:r>
    </w:p>
    <w:p>
      <w:pPr>
        <w:pStyle w:val="10"/>
        <w:numPr>
          <w:ilvl w:val="0"/>
          <w:numId w:val="5"/>
        </w:numPr>
        <w:spacing w:line="360" w:lineRule="auto"/>
        <w:ind w:left="105" w:leftChars="50" w:firstLine="480"/>
        <w:rPr>
          <w:sz w:val="24"/>
          <w:szCs w:val="24"/>
        </w:rPr>
      </w:pPr>
      <w:r>
        <w:rPr>
          <w:rFonts w:hint="eastAsia"/>
          <w:sz w:val="24"/>
          <w:szCs w:val="24"/>
        </w:rPr>
        <w:t>研究结果预期具有一定范围的普适性应用价值；</w:t>
      </w:r>
    </w:p>
    <w:p>
      <w:pPr>
        <w:pStyle w:val="10"/>
        <w:numPr>
          <w:ilvl w:val="0"/>
          <w:numId w:val="5"/>
        </w:numPr>
        <w:spacing w:line="360" w:lineRule="auto"/>
        <w:ind w:left="105" w:leftChars="50" w:firstLine="480"/>
        <w:rPr>
          <w:sz w:val="24"/>
          <w:szCs w:val="24"/>
        </w:rPr>
      </w:pPr>
      <w:r>
        <w:rPr>
          <w:rFonts w:hint="eastAsia"/>
          <w:sz w:val="24"/>
          <w:szCs w:val="24"/>
        </w:rPr>
        <w:t>前沿性或解决旧问题的新思路；</w:t>
      </w:r>
    </w:p>
    <w:p>
      <w:pPr>
        <w:pStyle w:val="10"/>
        <w:numPr>
          <w:ilvl w:val="0"/>
          <w:numId w:val="5"/>
        </w:numPr>
        <w:spacing w:line="360" w:lineRule="auto"/>
        <w:ind w:left="105" w:leftChars="50" w:firstLine="480"/>
        <w:rPr>
          <w:sz w:val="24"/>
          <w:szCs w:val="24"/>
        </w:rPr>
      </w:pPr>
      <w:r>
        <w:rPr>
          <w:rFonts w:hint="eastAsia"/>
          <w:sz w:val="24"/>
          <w:szCs w:val="24"/>
        </w:rPr>
        <w:t>近五年相关文献至少要检索25-50篇</w:t>
      </w:r>
    </w:p>
    <w:p>
      <w:pPr>
        <w:pStyle w:val="10"/>
        <w:spacing w:line="360" w:lineRule="auto"/>
        <w:ind w:left="480" w:firstLine="0" w:firstLineChars="0"/>
        <w:rPr>
          <w:sz w:val="24"/>
          <w:szCs w:val="24"/>
        </w:rPr>
      </w:pPr>
      <w:r>
        <w:rPr>
          <w:rFonts w:hint="eastAsia"/>
          <w:sz w:val="24"/>
          <w:szCs w:val="24"/>
        </w:rPr>
        <w:t>5. 选题来源</w:t>
      </w:r>
    </w:p>
    <w:p>
      <w:pPr>
        <w:pStyle w:val="10"/>
        <w:spacing w:line="360" w:lineRule="auto"/>
        <w:ind w:left="420" w:firstLine="200" w:firstLineChars="0"/>
        <w:rPr>
          <w:sz w:val="24"/>
          <w:szCs w:val="24"/>
        </w:rPr>
      </w:pPr>
      <w:r>
        <w:rPr>
          <w:rFonts w:hint="eastAsia"/>
          <w:sz w:val="24"/>
          <w:szCs w:val="24"/>
        </w:rPr>
        <w:t>实习或学习中发现的理论或现实难点问题；学术交流；网络搜索</w:t>
      </w:r>
    </w:p>
    <w:p>
      <w:pPr>
        <w:pStyle w:val="10"/>
        <w:spacing w:line="360" w:lineRule="auto"/>
        <w:ind w:left="480" w:firstLine="0" w:firstLineChars="0"/>
        <w:rPr>
          <w:sz w:val="24"/>
          <w:szCs w:val="24"/>
        </w:rPr>
      </w:pPr>
      <w:r>
        <w:rPr>
          <w:rFonts w:hint="eastAsia"/>
          <w:sz w:val="24"/>
          <w:szCs w:val="24"/>
        </w:rPr>
        <w:t>6. 选题过程</w:t>
      </w:r>
    </w:p>
    <w:p>
      <w:pPr>
        <w:spacing w:line="360" w:lineRule="auto"/>
        <w:rPr>
          <w:b/>
          <w:sz w:val="32"/>
          <w:szCs w:val="32"/>
        </w:rPr>
      </w:pPr>
    </w:p>
    <w:p>
      <w:pPr>
        <w:spacing w:line="360" w:lineRule="auto"/>
        <w:jc w:val="center"/>
        <w:rPr>
          <w:sz w:val="24"/>
          <w:szCs w:val="24"/>
        </w:rPr>
      </w:pPr>
      <w:r>
        <w:rPr>
          <w:rFonts w:hint="eastAsia"/>
          <w:b/>
          <w:sz w:val="32"/>
          <w:szCs w:val="32"/>
        </w:rPr>
        <w:t>第四讲 财会审研究热点</w:t>
      </w:r>
    </w:p>
    <w:p>
      <w:pPr>
        <w:spacing w:after="156" w:afterLines="50" w:line="360" w:lineRule="auto"/>
        <w:jc w:val="center"/>
        <w:rPr>
          <w:sz w:val="24"/>
          <w:szCs w:val="24"/>
        </w:rPr>
      </w:pPr>
      <w:r>
        <w:rPr>
          <w:rFonts w:hint="eastAsia"/>
          <w:sz w:val="24"/>
          <w:szCs w:val="24"/>
        </w:rPr>
        <w:t>上课时间：2020年10月30日  授课教师：杨小舟</w:t>
      </w:r>
    </w:p>
    <w:p>
      <w:pPr>
        <w:spacing w:line="360" w:lineRule="auto"/>
        <w:rPr>
          <w:b/>
          <w:sz w:val="24"/>
          <w:szCs w:val="24"/>
        </w:rPr>
      </w:pPr>
      <w:r>
        <w:rPr>
          <w:rFonts w:hint="eastAsia"/>
          <w:b/>
          <w:sz w:val="24"/>
          <w:szCs w:val="24"/>
        </w:rPr>
        <w:t>一、（中口径）研究热点</w:t>
      </w:r>
    </w:p>
    <w:p>
      <w:pPr>
        <w:pStyle w:val="10"/>
        <w:numPr>
          <w:ilvl w:val="0"/>
          <w:numId w:val="6"/>
        </w:numPr>
        <w:spacing w:line="360" w:lineRule="auto"/>
        <w:ind w:firstLineChars="0"/>
        <w:rPr>
          <w:sz w:val="24"/>
          <w:szCs w:val="24"/>
        </w:rPr>
      </w:pPr>
      <w:r>
        <w:rPr>
          <w:rFonts w:hint="eastAsia"/>
          <w:sz w:val="24"/>
          <w:szCs w:val="24"/>
        </w:rPr>
        <w:t>业财融合（定义？具体策略？）</w:t>
      </w:r>
    </w:p>
    <w:p>
      <w:pPr>
        <w:pStyle w:val="10"/>
        <w:numPr>
          <w:ilvl w:val="0"/>
          <w:numId w:val="6"/>
        </w:numPr>
        <w:spacing w:line="360" w:lineRule="auto"/>
        <w:ind w:firstLineChars="0"/>
        <w:rPr>
          <w:sz w:val="24"/>
          <w:szCs w:val="24"/>
        </w:rPr>
      </w:pPr>
      <w:r>
        <w:rPr>
          <w:rFonts w:hint="eastAsia"/>
          <w:sz w:val="24"/>
          <w:szCs w:val="24"/>
        </w:rPr>
        <w:t>财务战略、融资战略</w:t>
      </w:r>
    </w:p>
    <w:p>
      <w:pPr>
        <w:pStyle w:val="10"/>
        <w:numPr>
          <w:ilvl w:val="0"/>
          <w:numId w:val="6"/>
        </w:numPr>
        <w:spacing w:line="360" w:lineRule="auto"/>
        <w:ind w:firstLineChars="0"/>
        <w:rPr>
          <w:sz w:val="24"/>
          <w:szCs w:val="24"/>
        </w:rPr>
      </w:pPr>
      <w:r>
        <w:rPr>
          <w:rFonts w:hint="eastAsia"/>
          <w:sz w:val="24"/>
          <w:szCs w:val="24"/>
        </w:rPr>
        <w:t>实物期权在投资决策中的应用（案例，调查研究法）</w:t>
      </w:r>
    </w:p>
    <w:p>
      <w:pPr>
        <w:pStyle w:val="10"/>
        <w:numPr>
          <w:ilvl w:val="0"/>
          <w:numId w:val="6"/>
        </w:numPr>
        <w:spacing w:line="360" w:lineRule="auto"/>
        <w:ind w:firstLineChars="0"/>
        <w:rPr>
          <w:sz w:val="24"/>
          <w:szCs w:val="24"/>
        </w:rPr>
      </w:pPr>
      <w:r>
        <w:rPr>
          <w:rFonts w:hint="eastAsia"/>
          <w:sz w:val="24"/>
          <w:szCs w:val="24"/>
        </w:rPr>
        <w:t>项目风险评估与资本成本确定</w:t>
      </w:r>
    </w:p>
    <w:p>
      <w:pPr>
        <w:pStyle w:val="10"/>
        <w:numPr>
          <w:ilvl w:val="0"/>
          <w:numId w:val="6"/>
        </w:numPr>
        <w:spacing w:line="360" w:lineRule="auto"/>
        <w:ind w:firstLineChars="0"/>
        <w:rPr>
          <w:sz w:val="24"/>
          <w:szCs w:val="24"/>
        </w:rPr>
      </w:pPr>
      <w:r>
        <w:rPr>
          <w:rFonts w:hint="eastAsia"/>
          <w:sz w:val="24"/>
          <w:szCs w:val="24"/>
        </w:rPr>
        <w:t>债务违约（模型构建法，实证法？）等</w:t>
      </w:r>
    </w:p>
    <w:p>
      <w:pPr>
        <w:spacing w:line="360" w:lineRule="auto"/>
        <w:rPr>
          <w:b/>
          <w:sz w:val="24"/>
          <w:szCs w:val="24"/>
        </w:rPr>
      </w:pPr>
      <w:r>
        <w:rPr>
          <w:rFonts w:hint="eastAsia"/>
          <w:b/>
          <w:sz w:val="24"/>
          <w:szCs w:val="24"/>
        </w:rPr>
        <w:t>二、管理会计研究热点</w:t>
      </w:r>
    </w:p>
    <w:p>
      <w:pPr>
        <w:pStyle w:val="10"/>
        <w:numPr>
          <w:ilvl w:val="0"/>
          <w:numId w:val="7"/>
        </w:numPr>
        <w:spacing w:line="360" w:lineRule="auto"/>
        <w:ind w:firstLineChars="0"/>
        <w:rPr>
          <w:sz w:val="24"/>
          <w:szCs w:val="24"/>
        </w:rPr>
      </w:pPr>
      <w:r>
        <w:rPr>
          <w:rFonts w:hint="eastAsia"/>
          <w:sz w:val="24"/>
          <w:szCs w:val="24"/>
        </w:rPr>
        <w:t>客户体验、成本与效率</w:t>
      </w:r>
    </w:p>
    <w:p>
      <w:pPr>
        <w:pStyle w:val="10"/>
        <w:numPr>
          <w:ilvl w:val="0"/>
          <w:numId w:val="7"/>
        </w:numPr>
        <w:spacing w:line="360" w:lineRule="auto"/>
        <w:ind w:firstLineChars="0"/>
        <w:rPr>
          <w:sz w:val="24"/>
          <w:szCs w:val="24"/>
        </w:rPr>
      </w:pPr>
      <w:r>
        <w:rPr>
          <w:rFonts w:hint="eastAsia"/>
          <w:sz w:val="24"/>
          <w:szCs w:val="24"/>
        </w:rPr>
        <w:t>预算目标设定及行为问题</w:t>
      </w:r>
    </w:p>
    <w:p>
      <w:pPr>
        <w:pStyle w:val="10"/>
        <w:numPr>
          <w:ilvl w:val="0"/>
          <w:numId w:val="7"/>
        </w:numPr>
        <w:spacing w:line="360" w:lineRule="auto"/>
        <w:ind w:firstLineChars="0"/>
        <w:rPr>
          <w:sz w:val="24"/>
          <w:szCs w:val="24"/>
        </w:rPr>
      </w:pPr>
      <w:r>
        <w:rPr>
          <w:rFonts w:hint="eastAsia"/>
          <w:sz w:val="24"/>
          <w:szCs w:val="24"/>
        </w:rPr>
        <w:t>战略成本管理</w:t>
      </w:r>
    </w:p>
    <w:p>
      <w:pPr>
        <w:pStyle w:val="10"/>
        <w:numPr>
          <w:ilvl w:val="0"/>
          <w:numId w:val="7"/>
        </w:numPr>
        <w:spacing w:line="360" w:lineRule="auto"/>
        <w:ind w:firstLineChars="0"/>
        <w:rPr>
          <w:sz w:val="24"/>
          <w:szCs w:val="24"/>
        </w:rPr>
      </w:pPr>
      <w:r>
        <w:rPr>
          <w:rFonts w:hint="eastAsia"/>
          <w:sz w:val="24"/>
          <w:szCs w:val="24"/>
        </w:rPr>
        <w:t>流程分析与作为成本管理</w:t>
      </w:r>
    </w:p>
    <w:p>
      <w:pPr>
        <w:pStyle w:val="10"/>
        <w:numPr>
          <w:ilvl w:val="0"/>
          <w:numId w:val="7"/>
        </w:numPr>
        <w:spacing w:line="360" w:lineRule="auto"/>
        <w:ind w:firstLineChars="0"/>
        <w:rPr>
          <w:sz w:val="24"/>
          <w:szCs w:val="24"/>
        </w:rPr>
      </w:pPr>
      <w:r>
        <w:rPr>
          <w:rFonts w:hint="eastAsia"/>
          <w:sz w:val="24"/>
          <w:szCs w:val="24"/>
        </w:rPr>
        <w:t>机器人换人计划（AI、保就业与员工培训）</w:t>
      </w:r>
    </w:p>
    <w:p>
      <w:pPr>
        <w:spacing w:line="360" w:lineRule="auto"/>
        <w:rPr>
          <w:b/>
          <w:sz w:val="24"/>
          <w:szCs w:val="24"/>
        </w:rPr>
      </w:pPr>
      <w:r>
        <w:rPr>
          <w:rFonts w:hint="eastAsia"/>
          <w:b/>
          <w:sz w:val="24"/>
          <w:szCs w:val="24"/>
        </w:rPr>
        <w:t>三、财务会计研究热点</w:t>
      </w:r>
    </w:p>
    <w:p>
      <w:pPr>
        <w:pStyle w:val="10"/>
        <w:numPr>
          <w:ilvl w:val="0"/>
          <w:numId w:val="8"/>
        </w:numPr>
        <w:spacing w:line="360" w:lineRule="auto"/>
        <w:ind w:firstLineChars="0"/>
        <w:rPr>
          <w:sz w:val="24"/>
          <w:szCs w:val="24"/>
        </w:rPr>
      </w:pPr>
      <w:r>
        <w:rPr>
          <w:rFonts w:hint="eastAsia"/>
          <w:sz w:val="24"/>
          <w:szCs w:val="24"/>
        </w:rPr>
        <w:t>概念框架的研究</w:t>
      </w:r>
    </w:p>
    <w:p>
      <w:pPr>
        <w:pStyle w:val="10"/>
        <w:numPr>
          <w:ilvl w:val="0"/>
          <w:numId w:val="8"/>
        </w:numPr>
        <w:spacing w:line="360" w:lineRule="auto"/>
        <w:ind w:firstLineChars="0"/>
        <w:rPr>
          <w:sz w:val="24"/>
          <w:szCs w:val="24"/>
        </w:rPr>
      </w:pPr>
      <w:r>
        <w:rPr>
          <w:rFonts w:hint="eastAsia"/>
          <w:sz w:val="24"/>
          <w:szCs w:val="24"/>
        </w:rPr>
        <w:t>公允价值计量</w:t>
      </w:r>
    </w:p>
    <w:p>
      <w:pPr>
        <w:pStyle w:val="10"/>
        <w:numPr>
          <w:ilvl w:val="0"/>
          <w:numId w:val="8"/>
        </w:numPr>
        <w:spacing w:line="360" w:lineRule="auto"/>
        <w:ind w:firstLineChars="0"/>
        <w:rPr>
          <w:sz w:val="24"/>
          <w:szCs w:val="24"/>
        </w:rPr>
      </w:pPr>
      <w:r>
        <w:rPr>
          <w:rFonts w:hint="eastAsia"/>
          <w:sz w:val="24"/>
          <w:szCs w:val="24"/>
        </w:rPr>
        <w:t>商誉减值</w:t>
      </w:r>
    </w:p>
    <w:p>
      <w:pPr>
        <w:pStyle w:val="10"/>
        <w:numPr>
          <w:ilvl w:val="0"/>
          <w:numId w:val="8"/>
        </w:numPr>
        <w:spacing w:line="360" w:lineRule="auto"/>
        <w:ind w:firstLineChars="0"/>
        <w:rPr>
          <w:sz w:val="24"/>
          <w:szCs w:val="24"/>
        </w:rPr>
      </w:pPr>
      <w:r>
        <w:rPr>
          <w:rFonts w:hint="eastAsia"/>
          <w:sz w:val="24"/>
          <w:szCs w:val="24"/>
        </w:rPr>
        <w:t>财务报告质量评价研究</w:t>
      </w:r>
    </w:p>
    <w:p>
      <w:pPr>
        <w:pStyle w:val="10"/>
        <w:numPr>
          <w:ilvl w:val="0"/>
          <w:numId w:val="8"/>
        </w:numPr>
        <w:spacing w:line="360" w:lineRule="auto"/>
        <w:ind w:firstLineChars="0"/>
        <w:rPr>
          <w:sz w:val="24"/>
          <w:szCs w:val="24"/>
        </w:rPr>
      </w:pPr>
      <w:r>
        <w:rPr>
          <w:rFonts w:hint="eastAsia"/>
          <w:sz w:val="24"/>
          <w:szCs w:val="24"/>
        </w:rPr>
        <w:t>盈余管理研究（盈余管理的识别与控制）</w:t>
      </w:r>
    </w:p>
    <w:p>
      <w:pPr>
        <w:spacing w:line="360" w:lineRule="auto"/>
        <w:rPr>
          <w:b/>
          <w:sz w:val="24"/>
          <w:szCs w:val="24"/>
        </w:rPr>
      </w:pPr>
    </w:p>
    <w:p>
      <w:pPr>
        <w:spacing w:line="360" w:lineRule="auto"/>
        <w:rPr>
          <w:b/>
          <w:sz w:val="24"/>
          <w:szCs w:val="24"/>
        </w:rPr>
      </w:pPr>
      <w:r>
        <w:rPr>
          <w:rFonts w:hint="eastAsia"/>
          <w:b/>
          <w:sz w:val="24"/>
          <w:szCs w:val="24"/>
        </w:rPr>
        <w:t>四、审计研究热点</w:t>
      </w:r>
    </w:p>
    <w:p>
      <w:pPr>
        <w:pStyle w:val="10"/>
        <w:numPr>
          <w:ilvl w:val="0"/>
          <w:numId w:val="9"/>
        </w:numPr>
        <w:spacing w:line="360" w:lineRule="auto"/>
        <w:ind w:firstLineChars="0"/>
        <w:rPr>
          <w:sz w:val="24"/>
          <w:szCs w:val="24"/>
        </w:rPr>
      </w:pPr>
      <w:r>
        <w:rPr>
          <w:rFonts w:hint="eastAsia"/>
          <w:sz w:val="24"/>
          <w:szCs w:val="24"/>
        </w:rPr>
        <w:t>财务报表审计失败研究</w:t>
      </w:r>
    </w:p>
    <w:p>
      <w:pPr>
        <w:pStyle w:val="10"/>
        <w:numPr>
          <w:ilvl w:val="0"/>
          <w:numId w:val="9"/>
        </w:numPr>
        <w:spacing w:line="360" w:lineRule="auto"/>
        <w:ind w:firstLineChars="0"/>
        <w:rPr>
          <w:sz w:val="24"/>
          <w:szCs w:val="24"/>
        </w:rPr>
      </w:pPr>
      <w:r>
        <w:rPr>
          <w:rFonts w:hint="eastAsia"/>
          <w:sz w:val="24"/>
          <w:szCs w:val="24"/>
        </w:rPr>
        <w:t>信息系统审计研究</w:t>
      </w:r>
    </w:p>
    <w:p>
      <w:pPr>
        <w:pStyle w:val="10"/>
        <w:numPr>
          <w:ilvl w:val="0"/>
          <w:numId w:val="9"/>
        </w:numPr>
        <w:spacing w:line="360" w:lineRule="auto"/>
        <w:ind w:firstLineChars="0"/>
        <w:rPr>
          <w:sz w:val="24"/>
          <w:szCs w:val="24"/>
        </w:rPr>
      </w:pPr>
      <w:r>
        <w:rPr>
          <w:rFonts w:hint="eastAsia"/>
          <w:sz w:val="24"/>
          <w:szCs w:val="24"/>
        </w:rPr>
        <w:t>绩效审计研究</w:t>
      </w:r>
    </w:p>
    <w:p>
      <w:pPr>
        <w:pStyle w:val="10"/>
        <w:numPr>
          <w:ilvl w:val="0"/>
          <w:numId w:val="9"/>
        </w:numPr>
        <w:spacing w:line="360" w:lineRule="auto"/>
        <w:ind w:firstLineChars="0"/>
        <w:rPr>
          <w:sz w:val="24"/>
          <w:szCs w:val="24"/>
        </w:rPr>
      </w:pPr>
      <w:r>
        <w:rPr>
          <w:rFonts w:hint="eastAsia"/>
          <w:sz w:val="24"/>
          <w:szCs w:val="24"/>
        </w:rPr>
        <w:t>风险导向内部审计研究</w:t>
      </w:r>
    </w:p>
    <w:p>
      <w:pPr>
        <w:pStyle w:val="10"/>
        <w:numPr>
          <w:ilvl w:val="0"/>
          <w:numId w:val="9"/>
        </w:numPr>
        <w:spacing w:line="360" w:lineRule="auto"/>
        <w:ind w:firstLineChars="0"/>
        <w:rPr>
          <w:sz w:val="24"/>
          <w:szCs w:val="24"/>
        </w:rPr>
      </w:pPr>
      <w:r>
        <w:rPr>
          <w:rFonts w:hint="eastAsia"/>
          <w:sz w:val="24"/>
          <w:szCs w:val="24"/>
        </w:rPr>
        <w:t>大数据技术在内部审计中的应用研究</w:t>
      </w:r>
    </w:p>
    <w:p>
      <w:pPr>
        <w:spacing w:line="360" w:lineRule="auto"/>
        <w:rPr>
          <w:b/>
          <w:sz w:val="32"/>
          <w:szCs w:val="32"/>
        </w:rPr>
      </w:pPr>
    </w:p>
    <w:p>
      <w:pPr>
        <w:spacing w:line="360" w:lineRule="auto"/>
        <w:jc w:val="center"/>
        <w:rPr>
          <w:b/>
          <w:sz w:val="32"/>
          <w:szCs w:val="32"/>
        </w:rPr>
      </w:pPr>
      <w:r>
        <w:rPr>
          <w:rFonts w:hint="eastAsia"/>
          <w:b/>
          <w:sz w:val="32"/>
          <w:szCs w:val="32"/>
        </w:rPr>
        <w:t>第五讲 硕士论文怎么写？</w:t>
      </w:r>
    </w:p>
    <w:p>
      <w:pPr>
        <w:spacing w:after="156" w:afterLines="50" w:line="360" w:lineRule="auto"/>
        <w:jc w:val="center"/>
        <w:rPr>
          <w:sz w:val="24"/>
          <w:szCs w:val="24"/>
        </w:rPr>
      </w:pPr>
      <w:r>
        <w:rPr>
          <w:rFonts w:hint="eastAsia"/>
          <w:sz w:val="24"/>
          <w:szCs w:val="24"/>
        </w:rPr>
        <w:t>上课时间：2020年10月30日  授课教师：韩晓明</w:t>
      </w:r>
    </w:p>
    <w:p>
      <w:pPr>
        <w:spacing w:line="360" w:lineRule="auto"/>
        <w:rPr>
          <w:b/>
          <w:sz w:val="24"/>
          <w:szCs w:val="24"/>
        </w:rPr>
      </w:pPr>
      <w:r>
        <w:rPr>
          <w:rFonts w:hint="eastAsia"/>
          <w:b/>
          <w:sz w:val="24"/>
          <w:szCs w:val="24"/>
        </w:rPr>
        <w:t>一、案例研究基本结构及关键点</w:t>
      </w:r>
    </w:p>
    <w:p>
      <w:pPr>
        <w:spacing w:line="360" w:lineRule="auto"/>
        <w:ind w:firstLine="480" w:firstLineChars="200"/>
        <w:rPr>
          <w:sz w:val="24"/>
          <w:szCs w:val="24"/>
        </w:rPr>
      </w:pPr>
      <w:r>
        <w:rPr>
          <w:rFonts w:hint="eastAsia"/>
          <w:sz w:val="24"/>
          <w:szCs w:val="24"/>
        </w:rPr>
        <w:t xml:space="preserve">1. </w:t>
      </w:r>
      <w:r>
        <w:rPr>
          <w:sz w:val="24"/>
          <w:szCs w:val="24"/>
        </w:rPr>
        <w:t>绪论</w:t>
      </w:r>
    </w:p>
    <w:p>
      <w:pPr>
        <w:spacing w:line="360" w:lineRule="auto"/>
        <w:ind w:firstLine="480" w:firstLineChars="200"/>
        <w:rPr>
          <w:sz w:val="24"/>
          <w:szCs w:val="24"/>
        </w:rPr>
      </w:pPr>
      <w:r>
        <w:rPr>
          <w:rFonts w:hint="eastAsia"/>
          <w:sz w:val="24"/>
          <w:szCs w:val="24"/>
        </w:rPr>
        <w:t>2. 基本概念与分析框架</w:t>
      </w:r>
    </w:p>
    <w:p>
      <w:pPr>
        <w:spacing w:line="360" w:lineRule="auto"/>
        <w:ind w:firstLine="480" w:firstLineChars="200"/>
        <w:rPr>
          <w:sz w:val="24"/>
          <w:szCs w:val="24"/>
        </w:rPr>
      </w:pPr>
      <w:r>
        <w:rPr>
          <w:rFonts w:hint="eastAsia"/>
          <w:sz w:val="24"/>
          <w:szCs w:val="24"/>
        </w:rPr>
        <w:t>3. 案例分析</w:t>
      </w:r>
    </w:p>
    <w:p>
      <w:pPr>
        <w:spacing w:line="360" w:lineRule="auto"/>
        <w:ind w:firstLine="480" w:firstLineChars="200"/>
        <w:rPr>
          <w:sz w:val="24"/>
          <w:szCs w:val="24"/>
        </w:rPr>
      </w:pPr>
      <w:r>
        <w:rPr>
          <w:rFonts w:hint="eastAsia"/>
          <w:sz w:val="24"/>
          <w:szCs w:val="24"/>
        </w:rPr>
        <w:t>4. 启示与问题</w:t>
      </w:r>
    </w:p>
    <w:p>
      <w:pPr>
        <w:spacing w:line="360" w:lineRule="auto"/>
        <w:ind w:firstLine="480" w:firstLineChars="200"/>
        <w:rPr>
          <w:sz w:val="24"/>
          <w:szCs w:val="24"/>
        </w:rPr>
      </w:pPr>
      <w:r>
        <w:rPr>
          <w:rFonts w:hint="eastAsia"/>
          <w:sz w:val="24"/>
          <w:szCs w:val="24"/>
        </w:rPr>
        <w:t>5. 建议与优化措施</w:t>
      </w:r>
    </w:p>
    <w:p>
      <w:pPr>
        <w:spacing w:line="360" w:lineRule="auto"/>
        <w:rPr>
          <w:b/>
          <w:sz w:val="24"/>
          <w:szCs w:val="24"/>
        </w:rPr>
      </w:pPr>
      <w:r>
        <w:rPr>
          <w:rFonts w:hint="eastAsia"/>
          <w:b/>
          <w:sz w:val="24"/>
          <w:szCs w:val="24"/>
        </w:rPr>
        <w:t>二、实证研究</w:t>
      </w:r>
    </w:p>
    <w:p>
      <w:pPr>
        <w:spacing w:line="360" w:lineRule="auto"/>
        <w:rPr>
          <w:b/>
          <w:sz w:val="24"/>
          <w:szCs w:val="24"/>
        </w:rPr>
      </w:pPr>
      <w:r>
        <w:rPr>
          <w:rFonts w:hint="eastAsia"/>
          <w:b/>
          <w:sz w:val="24"/>
          <w:szCs w:val="24"/>
        </w:rPr>
        <w:t>（一）实证会计研究什么？</w:t>
      </w:r>
    </w:p>
    <w:p>
      <w:pPr>
        <w:pStyle w:val="10"/>
        <w:numPr>
          <w:ilvl w:val="1"/>
          <w:numId w:val="10"/>
        </w:numPr>
        <w:spacing w:line="360" w:lineRule="auto"/>
        <w:ind w:left="0" w:firstLine="480"/>
        <w:rPr>
          <w:sz w:val="24"/>
          <w:szCs w:val="24"/>
        </w:rPr>
      </w:pPr>
      <w:r>
        <w:rPr>
          <w:rFonts w:hint="eastAsia"/>
          <w:sz w:val="24"/>
          <w:szCs w:val="24"/>
        </w:rPr>
        <w:t>信息观（information perspective）</w:t>
      </w:r>
    </w:p>
    <w:p>
      <w:pPr>
        <w:pStyle w:val="10"/>
        <w:numPr>
          <w:ilvl w:val="1"/>
          <w:numId w:val="10"/>
        </w:numPr>
        <w:spacing w:line="360" w:lineRule="auto"/>
        <w:ind w:left="0" w:firstLine="480"/>
        <w:rPr>
          <w:sz w:val="24"/>
          <w:szCs w:val="24"/>
        </w:rPr>
      </w:pPr>
      <w:r>
        <w:rPr>
          <w:rFonts w:hint="eastAsia"/>
          <w:sz w:val="24"/>
          <w:szCs w:val="24"/>
        </w:rPr>
        <w:t>计量观（measurement perspective）</w:t>
      </w:r>
    </w:p>
    <w:p>
      <w:pPr>
        <w:pStyle w:val="10"/>
        <w:numPr>
          <w:ilvl w:val="1"/>
          <w:numId w:val="10"/>
        </w:numPr>
        <w:spacing w:line="360" w:lineRule="auto"/>
        <w:ind w:left="0" w:firstLine="480"/>
        <w:rPr>
          <w:sz w:val="24"/>
          <w:szCs w:val="24"/>
        </w:rPr>
      </w:pPr>
      <w:r>
        <w:rPr>
          <w:rFonts w:hint="eastAsia"/>
          <w:sz w:val="24"/>
          <w:szCs w:val="24"/>
        </w:rPr>
        <w:t>契约观（contract perspective）</w:t>
      </w:r>
    </w:p>
    <w:p>
      <w:pPr>
        <w:pStyle w:val="10"/>
        <w:numPr>
          <w:ilvl w:val="1"/>
          <w:numId w:val="10"/>
        </w:numPr>
        <w:spacing w:line="360" w:lineRule="auto"/>
        <w:ind w:left="0" w:firstLine="480"/>
        <w:rPr>
          <w:sz w:val="24"/>
          <w:szCs w:val="24"/>
        </w:rPr>
      </w:pPr>
      <w:r>
        <w:rPr>
          <w:rFonts w:hint="eastAsia"/>
          <w:sz w:val="24"/>
          <w:szCs w:val="24"/>
        </w:rPr>
        <w:t>“三大假设”</w:t>
      </w:r>
    </w:p>
    <w:p>
      <w:pPr>
        <w:pStyle w:val="10"/>
        <w:numPr>
          <w:ilvl w:val="1"/>
          <w:numId w:val="10"/>
        </w:numPr>
        <w:spacing w:line="360" w:lineRule="auto"/>
        <w:ind w:left="0" w:firstLine="480"/>
        <w:rPr>
          <w:sz w:val="24"/>
          <w:szCs w:val="24"/>
        </w:rPr>
      </w:pPr>
      <w:r>
        <w:rPr>
          <w:rFonts w:hint="eastAsia"/>
          <w:sz w:val="24"/>
          <w:szCs w:val="24"/>
        </w:rPr>
        <w:t>未来研究方向（Beaver，1996）</w:t>
      </w:r>
    </w:p>
    <w:p>
      <w:pPr>
        <w:spacing w:line="360" w:lineRule="auto"/>
        <w:ind w:firstLine="480"/>
        <w:rPr>
          <w:sz w:val="24"/>
          <w:szCs w:val="24"/>
        </w:rPr>
      </w:pPr>
      <w:r>
        <w:rPr>
          <w:rFonts w:hint="eastAsia"/>
          <w:sz w:val="24"/>
          <w:szCs w:val="24"/>
        </w:rPr>
        <w:t>——理论模型与经验分析的结合（a blend of theory model ,empirical analysis and institutional knowledge）</w:t>
      </w:r>
    </w:p>
    <w:p>
      <w:pPr>
        <w:spacing w:line="360" w:lineRule="auto"/>
        <w:ind w:firstLine="480"/>
        <w:rPr>
          <w:sz w:val="24"/>
          <w:szCs w:val="24"/>
        </w:rPr>
      </w:pPr>
      <w:r>
        <w:rPr>
          <w:rFonts w:hint="eastAsia"/>
          <w:sz w:val="24"/>
          <w:szCs w:val="24"/>
        </w:rPr>
        <w:t>——特定背景下的研究（contextual research）</w:t>
      </w:r>
    </w:p>
    <w:p>
      <w:pPr>
        <w:spacing w:line="360" w:lineRule="auto"/>
        <w:ind w:firstLine="480"/>
        <w:rPr>
          <w:sz w:val="24"/>
          <w:szCs w:val="24"/>
        </w:rPr>
      </w:pPr>
      <w:r>
        <w:rPr>
          <w:rFonts w:hint="eastAsia"/>
          <w:sz w:val="24"/>
          <w:szCs w:val="24"/>
        </w:rPr>
        <w:t>——关注未知领域或未知因素（wild card factor）</w:t>
      </w:r>
    </w:p>
    <w:p>
      <w:pPr>
        <w:spacing w:line="360" w:lineRule="auto"/>
        <w:rPr>
          <w:b/>
          <w:sz w:val="24"/>
          <w:szCs w:val="24"/>
        </w:rPr>
      </w:pPr>
    </w:p>
    <w:p>
      <w:pPr>
        <w:spacing w:line="360" w:lineRule="auto"/>
        <w:rPr>
          <w:b/>
          <w:sz w:val="24"/>
          <w:szCs w:val="24"/>
        </w:rPr>
      </w:pPr>
    </w:p>
    <w:p>
      <w:pPr>
        <w:spacing w:line="360" w:lineRule="auto"/>
        <w:rPr>
          <w:b/>
          <w:sz w:val="24"/>
          <w:szCs w:val="24"/>
        </w:rPr>
      </w:pPr>
      <w:r>
        <w:rPr>
          <w:rFonts w:hint="eastAsia"/>
          <w:b/>
          <w:sz w:val="24"/>
          <w:szCs w:val="24"/>
        </w:rPr>
        <w:t>（二）专业中英文期刊</w:t>
      </w:r>
    </w:p>
    <w:p>
      <w:pPr>
        <w:pStyle w:val="10"/>
        <w:numPr>
          <w:ilvl w:val="0"/>
          <w:numId w:val="11"/>
        </w:numPr>
        <w:spacing w:line="360" w:lineRule="auto"/>
        <w:ind w:left="0" w:firstLine="480"/>
        <w:rPr>
          <w:sz w:val="24"/>
          <w:szCs w:val="24"/>
        </w:rPr>
      </w:pPr>
      <w:r>
        <w:rPr>
          <w:sz w:val="24"/>
          <w:szCs w:val="24"/>
        </w:rPr>
        <w:t>Journal of Accounting and Economics</w:t>
      </w:r>
    </w:p>
    <w:p>
      <w:pPr>
        <w:pStyle w:val="10"/>
        <w:numPr>
          <w:ilvl w:val="0"/>
          <w:numId w:val="11"/>
        </w:numPr>
        <w:spacing w:line="360" w:lineRule="auto"/>
        <w:ind w:left="0" w:firstLine="480"/>
        <w:rPr>
          <w:sz w:val="24"/>
          <w:szCs w:val="24"/>
        </w:rPr>
      </w:pPr>
      <w:r>
        <w:rPr>
          <w:sz w:val="24"/>
          <w:szCs w:val="24"/>
        </w:rPr>
        <w:t>Journal of Accounting Research</w:t>
      </w:r>
    </w:p>
    <w:p>
      <w:pPr>
        <w:pStyle w:val="10"/>
        <w:numPr>
          <w:ilvl w:val="0"/>
          <w:numId w:val="11"/>
        </w:numPr>
        <w:spacing w:line="360" w:lineRule="auto"/>
        <w:ind w:left="0" w:firstLine="480"/>
        <w:rPr>
          <w:sz w:val="24"/>
          <w:szCs w:val="24"/>
        </w:rPr>
      </w:pPr>
      <w:r>
        <w:rPr>
          <w:sz w:val="24"/>
          <w:szCs w:val="24"/>
        </w:rPr>
        <w:t>Accounting Review</w:t>
      </w:r>
    </w:p>
    <w:p>
      <w:pPr>
        <w:pStyle w:val="10"/>
        <w:numPr>
          <w:ilvl w:val="0"/>
          <w:numId w:val="11"/>
        </w:numPr>
        <w:spacing w:line="360" w:lineRule="auto"/>
        <w:ind w:left="0" w:firstLine="480"/>
        <w:rPr>
          <w:sz w:val="24"/>
          <w:szCs w:val="24"/>
        </w:rPr>
      </w:pPr>
      <w:r>
        <w:rPr>
          <w:sz w:val="24"/>
          <w:szCs w:val="24"/>
        </w:rPr>
        <w:t>Accounting Horizon</w:t>
      </w:r>
    </w:p>
    <w:p>
      <w:pPr>
        <w:pStyle w:val="10"/>
        <w:numPr>
          <w:ilvl w:val="0"/>
          <w:numId w:val="11"/>
        </w:numPr>
        <w:spacing w:line="360" w:lineRule="auto"/>
        <w:ind w:left="0" w:firstLine="480"/>
        <w:rPr>
          <w:sz w:val="24"/>
          <w:szCs w:val="24"/>
        </w:rPr>
      </w:pPr>
      <w:r>
        <w:rPr>
          <w:sz w:val="24"/>
          <w:szCs w:val="24"/>
        </w:rPr>
        <w:t>Journal of Finance</w:t>
      </w:r>
    </w:p>
    <w:p>
      <w:pPr>
        <w:pStyle w:val="10"/>
        <w:numPr>
          <w:ilvl w:val="0"/>
          <w:numId w:val="11"/>
        </w:numPr>
        <w:spacing w:line="360" w:lineRule="auto"/>
        <w:ind w:left="0" w:firstLine="480"/>
        <w:rPr>
          <w:sz w:val="24"/>
          <w:szCs w:val="24"/>
        </w:rPr>
      </w:pPr>
      <w:r>
        <w:rPr>
          <w:sz w:val="24"/>
          <w:szCs w:val="24"/>
        </w:rPr>
        <w:t>Journal of Finance and Economics</w:t>
      </w:r>
    </w:p>
    <w:p>
      <w:pPr>
        <w:pStyle w:val="10"/>
        <w:numPr>
          <w:ilvl w:val="0"/>
          <w:numId w:val="11"/>
        </w:numPr>
        <w:spacing w:line="360" w:lineRule="auto"/>
        <w:ind w:left="0" w:firstLine="480"/>
        <w:rPr>
          <w:sz w:val="24"/>
          <w:szCs w:val="24"/>
        </w:rPr>
      </w:pPr>
      <w:r>
        <w:rPr>
          <w:rFonts w:hint="eastAsia"/>
          <w:sz w:val="24"/>
          <w:szCs w:val="24"/>
        </w:rPr>
        <w:t>中国会计与财务研究</w:t>
      </w:r>
    </w:p>
    <w:p>
      <w:pPr>
        <w:pStyle w:val="10"/>
        <w:numPr>
          <w:ilvl w:val="0"/>
          <w:numId w:val="11"/>
        </w:numPr>
        <w:spacing w:line="360" w:lineRule="auto"/>
        <w:ind w:left="0" w:firstLine="480"/>
        <w:rPr>
          <w:sz w:val="24"/>
          <w:szCs w:val="24"/>
        </w:rPr>
      </w:pPr>
      <w:r>
        <w:rPr>
          <w:rFonts w:hint="eastAsia"/>
          <w:sz w:val="24"/>
          <w:szCs w:val="24"/>
        </w:rPr>
        <w:t>会计研究</w:t>
      </w:r>
    </w:p>
    <w:p>
      <w:pPr>
        <w:pStyle w:val="10"/>
        <w:numPr>
          <w:ilvl w:val="0"/>
          <w:numId w:val="11"/>
        </w:numPr>
        <w:spacing w:line="360" w:lineRule="auto"/>
        <w:ind w:left="0" w:firstLine="480"/>
        <w:rPr>
          <w:sz w:val="24"/>
          <w:szCs w:val="24"/>
        </w:rPr>
      </w:pPr>
      <w:r>
        <w:rPr>
          <w:rFonts w:hint="eastAsia"/>
          <w:sz w:val="24"/>
          <w:szCs w:val="24"/>
        </w:rPr>
        <w:t>经济研究</w:t>
      </w:r>
    </w:p>
    <w:p>
      <w:pPr>
        <w:pStyle w:val="10"/>
        <w:numPr>
          <w:ilvl w:val="0"/>
          <w:numId w:val="11"/>
        </w:numPr>
        <w:spacing w:line="360" w:lineRule="auto"/>
        <w:ind w:left="0" w:firstLine="480"/>
        <w:rPr>
          <w:sz w:val="24"/>
          <w:szCs w:val="24"/>
        </w:rPr>
      </w:pPr>
      <w:r>
        <w:rPr>
          <w:rFonts w:hint="eastAsia"/>
          <w:sz w:val="24"/>
          <w:szCs w:val="24"/>
        </w:rPr>
        <w:t>管理世界</w:t>
      </w:r>
    </w:p>
    <w:p>
      <w:pPr>
        <w:spacing w:line="360" w:lineRule="auto"/>
        <w:rPr>
          <w:b/>
          <w:sz w:val="24"/>
          <w:szCs w:val="24"/>
        </w:rPr>
      </w:pPr>
      <w:r>
        <w:rPr>
          <w:rFonts w:hint="eastAsia"/>
          <w:b/>
          <w:sz w:val="24"/>
          <w:szCs w:val="24"/>
        </w:rPr>
        <w:t>（三）基础性方法</w:t>
      </w:r>
    </w:p>
    <w:p>
      <w:pPr>
        <w:pStyle w:val="10"/>
        <w:spacing w:line="360" w:lineRule="auto"/>
        <w:ind w:left="480" w:firstLine="0" w:firstLineChars="0"/>
        <w:rPr>
          <w:sz w:val="24"/>
          <w:szCs w:val="24"/>
        </w:rPr>
      </w:pPr>
      <w:r>
        <w:rPr>
          <w:rFonts w:hint="eastAsia"/>
          <w:sz w:val="24"/>
          <w:szCs w:val="24"/>
        </w:rPr>
        <w:t>1. 数理统计基础</w:t>
      </w:r>
    </w:p>
    <w:p>
      <w:pPr>
        <w:pStyle w:val="10"/>
        <w:spacing w:line="360" w:lineRule="auto"/>
        <w:ind w:left="480" w:firstLine="0" w:firstLineChars="0"/>
        <w:rPr>
          <w:sz w:val="24"/>
          <w:szCs w:val="24"/>
        </w:rPr>
      </w:pPr>
      <w:r>
        <w:rPr>
          <w:rFonts w:hint="eastAsia"/>
          <w:sz w:val="24"/>
          <w:szCs w:val="24"/>
        </w:rPr>
        <w:t>2. 实证会计研究方法</w:t>
      </w:r>
    </w:p>
    <w:p>
      <w:pPr>
        <w:pStyle w:val="10"/>
        <w:numPr>
          <w:ilvl w:val="0"/>
          <w:numId w:val="11"/>
        </w:numPr>
        <w:spacing w:line="360" w:lineRule="auto"/>
        <w:ind w:left="105" w:leftChars="50" w:firstLine="480"/>
        <w:rPr>
          <w:sz w:val="24"/>
          <w:szCs w:val="24"/>
        </w:rPr>
      </w:pPr>
      <w:r>
        <w:rPr>
          <w:rFonts w:hint="eastAsia"/>
          <w:sz w:val="24"/>
          <w:szCs w:val="24"/>
        </w:rPr>
        <w:t>事件研究法（event study）</w:t>
      </w:r>
    </w:p>
    <w:p>
      <w:pPr>
        <w:pStyle w:val="10"/>
        <w:numPr>
          <w:ilvl w:val="0"/>
          <w:numId w:val="11"/>
        </w:numPr>
        <w:spacing w:line="360" w:lineRule="auto"/>
        <w:ind w:left="105" w:leftChars="50" w:firstLine="480"/>
        <w:rPr>
          <w:sz w:val="24"/>
          <w:szCs w:val="24"/>
        </w:rPr>
      </w:pPr>
      <w:r>
        <w:rPr>
          <w:rFonts w:hint="eastAsia"/>
          <w:sz w:val="24"/>
          <w:szCs w:val="24"/>
        </w:rPr>
        <w:t>回归分析</w:t>
      </w:r>
    </w:p>
    <w:p>
      <w:pPr>
        <w:pStyle w:val="10"/>
        <w:numPr>
          <w:ilvl w:val="0"/>
          <w:numId w:val="11"/>
        </w:numPr>
        <w:spacing w:line="360" w:lineRule="auto"/>
        <w:ind w:left="105" w:leftChars="50" w:firstLine="480"/>
        <w:rPr>
          <w:sz w:val="24"/>
          <w:szCs w:val="24"/>
        </w:rPr>
      </w:pPr>
      <w:r>
        <w:rPr>
          <w:rFonts w:hint="eastAsia"/>
          <w:sz w:val="24"/>
          <w:szCs w:val="24"/>
        </w:rPr>
        <w:t>Logitic回归（probit）</w:t>
      </w:r>
    </w:p>
    <w:p>
      <w:pPr>
        <w:pStyle w:val="10"/>
        <w:numPr>
          <w:ilvl w:val="0"/>
          <w:numId w:val="11"/>
        </w:numPr>
        <w:spacing w:line="360" w:lineRule="auto"/>
        <w:ind w:left="105" w:leftChars="50" w:firstLine="480"/>
        <w:rPr>
          <w:sz w:val="24"/>
          <w:szCs w:val="24"/>
        </w:rPr>
      </w:pPr>
      <w:r>
        <w:rPr>
          <w:rFonts w:hint="eastAsia"/>
          <w:sz w:val="24"/>
          <w:szCs w:val="24"/>
        </w:rPr>
        <w:t>判别分析 </w:t>
      </w:r>
    </w:p>
    <w:p>
      <w:pPr>
        <w:pStyle w:val="10"/>
        <w:numPr>
          <w:ilvl w:val="0"/>
          <w:numId w:val="11"/>
        </w:numPr>
        <w:spacing w:line="360" w:lineRule="auto"/>
        <w:ind w:left="105" w:leftChars="50" w:firstLine="480"/>
        <w:rPr>
          <w:sz w:val="24"/>
          <w:szCs w:val="24"/>
        </w:rPr>
      </w:pPr>
      <w:r>
        <w:rPr>
          <w:rFonts w:hint="eastAsia"/>
          <w:sz w:val="24"/>
          <w:szCs w:val="24"/>
        </w:rPr>
        <w:t>聚类、因子、主成分</w:t>
      </w:r>
    </w:p>
    <w:p>
      <w:pPr>
        <w:pStyle w:val="10"/>
        <w:numPr>
          <w:ilvl w:val="0"/>
          <w:numId w:val="11"/>
        </w:numPr>
        <w:spacing w:line="360" w:lineRule="auto"/>
        <w:ind w:left="105" w:leftChars="50" w:firstLine="480"/>
        <w:rPr>
          <w:sz w:val="24"/>
          <w:szCs w:val="24"/>
        </w:rPr>
      </w:pPr>
      <w:r>
        <w:rPr>
          <w:rFonts w:hint="eastAsia"/>
          <w:sz w:val="24"/>
          <w:szCs w:val="24"/>
        </w:rPr>
        <w:t>基于理论的建模</w:t>
      </w:r>
    </w:p>
    <w:p>
      <w:pPr>
        <w:pStyle w:val="10"/>
        <w:spacing w:line="360" w:lineRule="auto"/>
        <w:ind w:left="480" w:firstLine="0" w:firstLineChars="0"/>
        <w:rPr>
          <w:sz w:val="24"/>
          <w:szCs w:val="24"/>
        </w:rPr>
      </w:pPr>
      <w:r>
        <w:rPr>
          <w:rFonts w:hint="eastAsia"/>
          <w:sz w:val="24"/>
          <w:szCs w:val="24"/>
        </w:rPr>
        <w:t>3. 研究设计</w:t>
      </w:r>
    </w:p>
    <w:p>
      <w:pPr>
        <w:spacing w:line="360" w:lineRule="auto"/>
        <w:ind w:firstLine="480"/>
        <w:rPr>
          <w:sz w:val="24"/>
          <w:szCs w:val="24"/>
        </w:rPr>
      </w:pPr>
      <w:r>
        <w:rPr>
          <w:rFonts w:hint="eastAsia"/>
          <w:sz w:val="24"/>
          <w:szCs w:val="24"/>
        </w:rPr>
        <w:t>基本模式：“假设——研究设计——结果——解释”</w:t>
      </w:r>
    </w:p>
    <w:p>
      <w:pPr>
        <w:spacing w:line="360" w:lineRule="auto"/>
        <w:ind w:firstLine="480"/>
        <w:rPr>
          <w:sz w:val="24"/>
          <w:szCs w:val="24"/>
        </w:rPr>
      </w:pPr>
      <w:r>
        <w:rPr>
          <w:rFonts w:hint="eastAsia"/>
          <w:sz w:val="24"/>
          <w:szCs w:val="24"/>
        </w:rPr>
        <w:t>——选题</w:t>
      </w:r>
    </w:p>
    <w:p>
      <w:pPr>
        <w:spacing w:line="360" w:lineRule="auto"/>
        <w:ind w:firstLine="480"/>
        <w:rPr>
          <w:sz w:val="24"/>
          <w:szCs w:val="24"/>
        </w:rPr>
      </w:pPr>
      <w:r>
        <w:rPr>
          <w:rFonts w:hint="eastAsia"/>
          <w:sz w:val="24"/>
          <w:szCs w:val="24"/>
        </w:rPr>
        <w:t>——具体研究设计——模型、变量</w:t>
      </w:r>
    </w:p>
    <w:p>
      <w:pPr>
        <w:pStyle w:val="10"/>
        <w:spacing w:line="360" w:lineRule="auto"/>
        <w:ind w:left="480" w:firstLine="0" w:firstLineChars="0"/>
        <w:rPr>
          <w:sz w:val="24"/>
          <w:szCs w:val="24"/>
        </w:rPr>
      </w:pPr>
      <w:r>
        <w:rPr>
          <w:rFonts w:hint="eastAsia"/>
          <w:sz w:val="24"/>
          <w:szCs w:val="24"/>
        </w:rPr>
        <w:t>4. 会计与财务的部分研究领域：方法、结论与未来研究方向</w:t>
      </w:r>
    </w:p>
    <w:p>
      <w:pPr>
        <w:pStyle w:val="10"/>
        <w:spacing w:line="360" w:lineRule="auto"/>
        <w:ind w:left="480" w:firstLine="0" w:firstLineChars="0"/>
        <w:rPr>
          <w:sz w:val="24"/>
          <w:szCs w:val="24"/>
        </w:rPr>
        <w:sectPr>
          <w:pgSz w:w="11906" w:h="16838"/>
          <w:pgMar w:top="1440" w:right="1800" w:bottom="1440" w:left="1800" w:header="851" w:footer="992" w:gutter="0"/>
          <w:cols w:space="425" w:num="1"/>
          <w:docGrid w:type="lines" w:linePitch="312" w:charSpace="0"/>
        </w:sectPr>
      </w:pPr>
    </w:p>
    <w:p>
      <w:pPr>
        <w:spacing w:line="360" w:lineRule="auto"/>
        <w:jc w:val="center"/>
        <w:rPr>
          <w:b/>
          <w:sz w:val="32"/>
          <w:szCs w:val="32"/>
        </w:rPr>
      </w:pPr>
      <w:r>
        <w:rPr>
          <w:rFonts w:hint="eastAsia"/>
          <w:b/>
          <w:sz w:val="32"/>
          <w:szCs w:val="32"/>
        </w:rPr>
        <w:t>第六讲  论文答辩（第一组）</w:t>
      </w:r>
    </w:p>
    <w:p>
      <w:pPr>
        <w:spacing w:after="156" w:afterLines="50" w:line="360" w:lineRule="auto"/>
        <w:jc w:val="center"/>
        <w:rPr>
          <w:sz w:val="24"/>
          <w:szCs w:val="24"/>
        </w:rPr>
      </w:pPr>
      <w:r>
        <w:rPr>
          <w:rFonts w:hint="eastAsia"/>
          <w:sz w:val="24"/>
          <w:szCs w:val="24"/>
        </w:rPr>
        <w:t>上课时间：2021年4月15日  授课教师：龙海红、黄燕飞</w:t>
      </w:r>
    </w:p>
    <w:p>
      <w:pPr>
        <w:spacing w:after="156" w:afterLines="50" w:line="360" w:lineRule="auto"/>
        <w:ind w:firstLine="480" w:firstLineChars="200"/>
        <w:jc w:val="left"/>
        <w:rPr>
          <w:sz w:val="24"/>
          <w:szCs w:val="24"/>
        </w:rPr>
      </w:pPr>
      <w:r>
        <w:rPr>
          <w:rFonts w:hint="eastAsia"/>
          <w:sz w:val="24"/>
          <w:szCs w:val="24"/>
        </w:rPr>
        <w:t>在本次</w:t>
      </w:r>
      <w:r>
        <w:rPr>
          <w:sz w:val="24"/>
          <w:szCs w:val="24"/>
        </w:rPr>
        <w:t>课程中</w:t>
      </w:r>
      <w:r>
        <w:rPr>
          <w:rFonts w:hint="eastAsia"/>
          <w:sz w:val="24"/>
          <w:szCs w:val="24"/>
        </w:rPr>
        <w:t>，审计班第一组共11名同学依次进行了论文答辩，</w:t>
      </w:r>
      <w:r>
        <w:rPr>
          <w:sz w:val="24"/>
          <w:szCs w:val="24"/>
        </w:rPr>
        <w:t>由龙海红老师和黄燕飞老师对</w:t>
      </w:r>
      <w:r>
        <w:rPr>
          <w:rFonts w:hint="eastAsia"/>
          <w:sz w:val="24"/>
          <w:szCs w:val="24"/>
        </w:rPr>
        <w:t>每位同学的论文内容依次进行了点评。此次模拟答辩旨在了解同学们在选题过程中的思考和想法，以及在写作过程中遇到的困难，以帮助同学们解决问题，为同学们后续的毕业论文正式开题做准备。论文的共性问题及两位老师的点评内容总结如下：</w:t>
      </w:r>
    </w:p>
    <w:p>
      <w:pPr>
        <w:spacing w:line="360" w:lineRule="auto"/>
        <w:ind w:firstLine="482" w:firstLineChars="200"/>
        <w:rPr>
          <w:sz w:val="24"/>
          <w:szCs w:val="24"/>
        </w:rPr>
      </w:pPr>
      <w:r>
        <w:rPr>
          <w:rFonts w:hint="eastAsia"/>
          <w:b/>
          <w:sz w:val="24"/>
          <w:szCs w:val="24"/>
        </w:rPr>
        <w:t>1.绪论部分中，对论文的不足之处描述不当。</w:t>
      </w:r>
      <w:r>
        <w:rPr>
          <w:rFonts w:hint="eastAsia"/>
          <w:sz w:val="24"/>
          <w:szCs w:val="24"/>
        </w:rPr>
        <w:t>两位老师建议同学们，“不要在文章的不足之处中提到，由于时间紧张等自身原因导致论文质量欠佳。”建议同学们在写不足之处时，不要过于谦虚，应结合文章内容展开探讨。</w:t>
      </w:r>
    </w:p>
    <w:p>
      <w:pPr>
        <w:spacing w:line="360" w:lineRule="auto"/>
        <w:ind w:firstLine="482" w:firstLineChars="200"/>
        <w:rPr>
          <w:sz w:val="24"/>
          <w:szCs w:val="24"/>
        </w:rPr>
      </w:pPr>
      <w:r>
        <w:rPr>
          <w:rFonts w:hint="eastAsia"/>
          <w:b/>
          <w:sz w:val="24"/>
          <w:szCs w:val="24"/>
        </w:rPr>
        <w:t>2.文献综述的内容不够丰富，大多数同学的论文缺少文献述评。</w:t>
      </w:r>
      <w:r>
        <w:rPr>
          <w:rFonts w:hint="eastAsia"/>
          <w:sz w:val="24"/>
          <w:szCs w:val="24"/>
        </w:rPr>
        <w:t>针对文献综述部分，黄燕飞老师建议同学们：“第一，要注意文献综述部分的文献发表时间，尽量选择近期发表的文献；第二，在数量上，文献的数量要足够多，以展现自身对相关领域的研究比较深入，提高论文的说服力和可靠性；第三，在表达方式上，可以按照时间或者不同研究主题对文献进行分类表述；此外，在文献综述之后，要写一个文献述评。”龙海红老师也表示赞同黄老师的观点，并着重强调同学们要在文献综述之后，依据自身的理解写一个文献述评。</w:t>
      </w:r>
    </w:p>
    <w:p>
      <w:pPr>
        <w:spacing w:line="360" w:lineRule="auto"/>
        <w:ind w:firstLine="482" w:firstLineChars="200"/>
        <w:rPr>
          <w:sz w:val="24"/>
          <w:szCs w:val="32"/>
        </w:rPr>
      </w:pPr>
      <w:r>
        <w:rPr>
          <w:rFonts w:hint="eastAsia"/>
          <w:b/>
          <w:sz w:val="24"/>
          <w:szCs w:val="32"/>
        </w:rPr>
        <w:t>3.研究主题涵盖范围过广。</w:t>
      </w:r>
      <w:r>
        <w:rPr>
          <w:rFonts w:hint="eastAsia"/>
          <w:sz w:val="24"/>
          <w:szCs w:val="32"/>
        </w:rPr>
        <w:t>比如许多同学研究的是电子商务、大数据等较大领域的审计风险或风险管理问题。龙海红老师建议，同学们最好以某个公司或者某个具体的方面展开研究，选题要明确，涉及范围不要过广；另一方面，题目要简练，不应过长，要使读者能够从题目中了解到论文的研究主题。</w:t>
      </w:r>
    </w:p>
    <w:p>
      <w:pPr>
        <w:spacing w:line="360" w:lineRule="auto"/>
        <w:ind w:firstLine="482" w:firstLineChars="200"/>
        <w:rPr>
          <w:sz w:val="24"/>
          <w:szCs w:val="32"/>
        </w:rPr>
      </w:pPr>
      <w:r>
        <w:rPr>
          <w:rFonts w:hint="eastAsia"/>
          <w:b/>
          <w:sz w:val="24"/>
          <w:szCs w:val="32"/>
        </w:rPr>
        <w:t>4.论文细节问题。</w:t>
      </w:r>
      <w:r>
        <w:rPr>
          <w:rFonts w:hint="eastAsia"/>
          <w:sz w:val="24"/>
          <w:szCs w:val="32"/>
        </w:rPr>
        <w:t>第一，注重开篇摘要的关键词是否具有代表性，龙海红老师指出，“如果读者以你的关键词为主题进行搜索，能否查找到你的这篇文献，关键词必须‘关键、凝练’”；第二，概念界定和相关理论基础内容要注重用专业的语言进行表述，不能仅从书本上摘抄下来；第三，大部分同学的分析部分略显单薄，要注意数据尤其财务比率的分析是否与本案例相关，不重要的分析少提，多提与研究主题相关的内容；第四，在选题、开题前，要多多阅读优秀期刊上的文献，黄老师指出，“大多数同学们的参考文献的来源期刊的质量普遍不是很高”。</w:t>
      </w:r>
    </w:p>
    <w:p>
      <w:pPr>
        <w:spacing w:line="360" w:lineRule="auto"/>
        <w:ind w:firstLine="480" w:firstLineChars="200"/>
        <w:rPr>
          <w:sz w:val="24"/>
          <w:szCs w:val="32"/>
        </w:rPr>
        <w:sectPr>
          <w:pgSz w:w="11906" w:h="16838"/>
          <w:pgMar w:top="1440" w:right="1800" w:bottom="1440" w:left="1800" w:header="851" w:footer="992" w:gutter="0"/>
          <w:cols w:space="425" w:num="1"/>
          <w:docGrid w:type="lines" w:linePitch="312" w:charSpace="0"/>
        </w:sectPr>
      </w:pPr>
      <w:r>
        <w:rPr>
          <w:rFonts w:hint="eastAsia"/>
          <w:sz w:val="24"/>
          <w:szCs w:val="32"/>
        </w:rPr>
        <w:t>以上是第一组答辩同学们的论文存在的四点共性问题及老师们的建议。本次课程种，龙老师和黄老师也针对每位同学的论文进行了点评，并给与了合适的建议，每位同学都受益匪浅。</w:t>
      </w:r>
    </w:p>
    <w:p>
      <w:pPr>
        <w:spacing w:line="360" w:lineRule="auto"/>
        <w:rPr>
          <w:sz w:val="24"/>
          <w:szCs w:val="32"/>
        </w:rPr>
      </w:pPr>
    </w:p>
    <w:p>
      <w:pPr>
        <w:spacing w:line="360" w:lineRule="auto"/>
        <w:jc w:val="center"/>
        <w:rPr>
          <w:b/>
          <w:sz w:val="32"/>
          <w:szCs w:val="32"/>
        </w:rPr>
      </w:pPr>
      <w:r>
        <w:rPr>
          <w:rFonts w:hint="eastAsia"/>
          <w:b/>
          <w:sz w:val="32"/>
          <w:szCs w:val="32"/>
        </w:rPr>
        <w:t>第七讲  论文答辩（第二组）</w:t>
      </w:r>
    </w:p>
    <w:p>
      <w:pPr>
        <w:spacing w:after="156" w:afterLines="50" w:line="360" w:lineRule="auto"/>
        <w:jc w:val="center"/>
        <w:rPr>
          <w:sz w:val="24"/>
          <w:szCs w:val="24"/>
        </w:rPr>
      </w:pPr>
      <w:r>
        <w:rPr>
          <w:rFonts w:hint="eastAsia"/>
          <w:sz w:val="24"/>
          <w:szCs w:val="24"/>
        </w:rPr>
        <w:t>上课时间：2021年4月16日  授课教师：韩晓明、周卫华</w:t>
      </w:r>
    </w:p>
    <w:p>
      <w:pPr>
        <w:spacing w:after="156" w:afterLines="50" w:line="360" w:lineRule="auto"/>
        <w:ind w:firstLine="480" w:firstLineChars="200"/>
        <w:jc w:val="left"/>
        <w:rPr>
          <w:sz w:val="24"/>
          <w:szCs w:val="24"/>
        </w:rPr>
      </w:pPr>
      <w:r>
        <w:rPr>
          <w:rFonts w:hint="eastAsia"/>
          <w:sz w:val="24"/>
          <w:szCs w:val="24"/>
        </w:rPr>
        <w:t>本次课程上，审计班第二组共11名同学依次进行了论文答辩，韩晓明老师和周卫华老师对每位同学的论文进行了详细的点评，包括论文的优点和存在的不足之处并提出了修改建议。两位老师的点评内容可归类为以下几个方面：</w:t>
      </w:r>
    </w:p>
    <w:p>
      <w:pPr>
        <w:spacing w:line="360" w:lineRule="auto"/>
        <w:ind w:firstLine="482" w:firstLineChars="200"/>
        <w:rPr>
          <w:sz w:val="24"/>
          <w:szCs w:val="32"/>
        </w:rPr>
      </w:pPr>
      <w:r>
        <w:rPr>
          <w:rFonts w:hint="eastAsia"/>
          <w:b/>
          <w:sz w:val="24"/>
          <w:szCs w:val="32"/>
        </w:rPr>
        <w:t>1.题目要精炼，与论文主要内容相符。</w:t>
      </w:r>
      <w:r>
        <w:rPr>
          <w:rFonts w:hint="eastAsia"/>
          <w:sz w:val="24"/>
          <w:szCs w:val="32"/>
        </w:rPr>
        <w:t>韩晓明老师指出，大多数同学的论文题目都是主副标题的形式，并且主标题都是较大的领域，而副标题则都是“以某公司为例”的形式，韩老师针对此类问题向同学们提出了解释和建议，“如果主标题是逻辑，那么副标题是逻辑中的一环，所以最后末尾要归结于主标题的角度，但大多数同学都将观点归结于案例本身了。所以我建议同学们，如果是研究某家公司，那就以某某公司案例研究为标题，写一个标题，然后深入分析这家公司存在的问题并总结出相应的启示或建议。”</w:t>
      </w:r>
    </w:p>
    <w:p>
      <w:pPr>
        <w:spacing w:line="360" w:lineRule="auto"/>
        <w:ind w:firstLine="482" w:firstLineChars="200"/>
        <w:rPr>
          <w:sz w:val="24"/>
          <w:szCs w:val="32"/>
        </w:rPr>
      </w:pPr>
      <w:r>
        <w:rPr>
          <w:rFonts w:hint="eastAsia"/>
          <w:b/>
          <w:sz w:val="24"/>
          <w:szCs w:val="32"/>
        </w:rPr>
        <w:t>2.立意明确，选择一个角度展开研究。</w:t>
      </w:r>
      <w:r>
        <w:rPr>
          <w:rFonts w:hint="eastAsia"/>
          <w:sz w:val="24"/>
          <w:szCs w:val="32"/>
        </w:rPr>
        <w:t>周卫华老师指出：“最后的启示和建议需要针对一个比较明确的角度，如从企业、cpa或政府监管层面中选择一个层面提供建议，不要混淆”。韩晓明老师也提到：“论文提出的问题与后面提出的建议要做到角度一致，如前文是写审计过程中的问题，后面就可以向注册会计师提出建议。”</w:t>
      </w:r>
    </w:p>
    <w:p>
      <w:pPr>
        <w:spacing w:line="360" w:lineRule="auto"/>
        <w:ind w:firstLine="482" w:firstLineChars="200"/>
        <w:rPr>
          <w:sz w:val="24"/>
          <w:szCs w:val="32"/>
        </w:rPr>
      </w:pPr>
      <w:r>
        <w:rPr>
          <w:rFonts w:hint="eastAsia"/>
          <w:b/>
          <w:sz w:val="24"/>
          <w:szCs w:val="32"/>
        </w:rPr>
        <w:t>3.观点的形成以及如何提高观点的创新性。</w:t>
      </w:r>
      <w:r>
        <w:rPr>
          <w:rFonts w:hint="eastAsia"/>
          <w:sz w:val="24"/>
          <w:szCs w:val="32"/>
        </w:rPr>
        <w:t>韩晓明老师指出：“观点需要论点、论据和论证，论点就是你认为他好与不好，论据就是利用各种数据、资料等，然后通过分析论证你的论点是正确的，最后形成自己的、比较有创新性的观点。”针对观点上的创新性问题，周卫华老师在评价一位同学有关森林自然资源审计的论文时，以证监会利用北斗卫星审计獐子岛为例，启发同学们可以从审计方法的创新性上展开思考，使观点更加新颖，文章也会更有价值。</w:t>
      </w:r>
    </w:p>
    <w:p>
      <w:pPr>
        <w:spacing w:line="360" w:lineRule="auto"/>
        <w:ind w:firstLine="482" w:firstLineChars="200"/>
        <w:rPr>
          <w:sz w:val="24"/>
          <w:szCs w:val="32"/>
        </w:rPr>
      </w:pPr>
      <w:r>
        <w:rPr>
          <w:rFonts w:hint="eastAsia"/>
          <w:b/>
          <w:sz w:val="24"/>
          <w:szCs w:val="32"/>
        </w:rPr>
        <w:t>4.选题上要有新意。</w:t>
      </w:r>
      <w:r>
        <w:rPr>
          <w:rFonts w:hint="eastAsia"/>
          <w:sz w:val="24"/>
          <w:szCs w:val="32"/>
        </w:rPr>
        <w:t>纵观11位同学的选题内容，大多都是从内部控制、政府审计或财务舞弊等选题展开的，老师们也指出希望大家能够在选题方向上多加思考，尽量选择一个比较有新意的题目，类似财务造假或内部控制等相关论文已经写的很多了，建议同学们可以选择一个比较有新意的视角或结合其他领域如法律、税收等方面展开研究。</w:t>
      </w:r>
    </w:p>
    <w:p>
      <w:pPr>
        <w:spacing w:line="360" w:lineRule="auto"/>
        <w:ind w:firstLine="480" w:firstLineChars="200"/>
        <w:rPr>
          <w:sz w:val="24"/>
          <w:szCs w:val="32"/>
        </w:rPr>
      </w:pPr>
      <w:r>
        <w:rPr>
          <w:rFonts w:hint="eastAsia"/>
          <w:sz w:val="24"/>
          <w:szCs w:val="32"/>
        </w:rPr>
        <w:t>在对每位同学的论文进行点评之后，韩晓明老师对此次论文答辩进行了总结：首先，韩老师肯定了同学们论文的质量；然后着重强调，对待此次的论文写作实践，同学们一定要树立端正的态度，通过阅读大量文献后，选择一个比较有新意的选题，并结合真实案例展开研究，经过系统、全面的论证得出具体的观点；最后，韩老师建议同学们在答辩之后对论文再次进行认真地修改，以提升自身思考问题、分析问题的能力。</w:t>
      </w:r>
    </w:p>
    <w:p>
      <w:pPr>
        <w:spacing w:line="360" w:lineRule="auto"/>
        <w:rPr>
          <w:sz w:val="24"/>
          <w:szCs w:val="32"/>
        </w:rPr>
      </w:pPr>
    </w:p>
    <w:p>
      <w:pPr>
        <w:spacing w:line="360" w:lineRule="auto"/>
        <w:jc w:val="center"/>
        <w:rPr>
          <w:b/>
          <w:sz w:val="32"/>
          <w:szCs w:val="32"/>
        </w:rPr>
      </w:pPr>
      <w:r>
        <w:rPr>
          <w:rFonts w:hint="eastAsia"/>
          <w:b/>
          <w:sz w:val="32"/>
          <w:szCs w:val="32"/>
        </w:rPr>
        <w:t>第八讲  论文答辩（会计+审计）</w:t>
      </w:r>
    </w:p>
    <w:p>
      <w:pPr>
        <w:spacing w:after="156" w:afterLines="50" w:line="360" w:lineRule="auto"/>
        <w:jc w:val="center"/>
        <w:rPr>
          <w:sz w:val="24"/>
          <w:szCs w:val="24"/>
        </w:rPr>
      </w:pPr>
      <w:r>
        <w:rPr>
          <w:rFonts w:hint="eastAsia"/>
          <w:sz w:val="24"/>
          <w:szCs w:val="24"/>
        </w:rPr>
        <w:t>上课时间：2021年4月16日  授课教师：龙海红、孙永尧、洪金明</w:t>
      </w:r>
    </w:p>
    <w:p>
      <w:pPr>
        <w:spacing w:line="360" w:lineRule="auto"/>
        <w:ind w:firstLine="480" w:firstLineChars="200"/>
        <w:rPr>
          <w:sz w:val="24"/>
          <w:szCs w:val="32"/>
        </w:rPr>
      </w:pPr>
      <w:r>
        <w:rPr>
          <w:rFonts w:hint="eastAsia"/>
          <w:sz w:val="24"/>
          <w:szCs w:val="32"/>
        </w:rPr>
        <w:t>本次</w:t>
      </w:r>
      <w:r>
        <w:rPr>
          <w:sz w:val="24"/>
          <w:szCs w:val="32"/>
        </w:rPr>
        <w:t>论文答辩</w:t>
      </w:r>
      <w:r>
        <w:rPr>
          <w:rFonts w:hint="eastAsia"/>
          <w:sz w:val="24"/>
          <w:szCs w:val="32"/>
        </w:rPr>
        <w:t>包括14名会计专硕和12名审计专硕学生，龙海红老师和孙永尧老师对会计专硕同学的论文进行了点评，孙永尧老师和洪金明老师对审计专硕学生的论文进行了评价。虽然会计、审计同学们的论文研究主题有所差异，但是整体出现的问题比较类似。现将各位同学的论文共性问题及老师们的评价及建议内容总结如下：</w:t>
      </w:r>
    </w:p>
    <w:p>
      <w:pPr>
        <w:spacing w:line="360" w:lineRule="auto"/>
        <w:ind w:firstLine="482" w:firstLineChars="200"/>
        <w:rPr>
          <w:sz w:val="24"/>
          <w:szCs w:val="32"/>
        </w:rPr>
      </w:pPr>
      <w:r>
        <w:rPr>
          <w:rFonts w:hint="eastAsia"/>
          <w:b/>
          <w:sz w:val="24"/>
          <w:szCs w:val="32"/>
        </w:rPr>
        <w:t>1.选题不新颖或研究主题比较复杂。</w:t>
      </w:r>
      <w:r>
        <w:rPr>
          <w:rFonts w:hint="eastAsia"/>
          <w:sz w:val="24"/>
          <w:szCs w:val="32"/>
        </w:rPr>
        <w:t>会计同学们的论文主要围绕财务分析、会计信息化、并购重组、借壳上市等领域展开探讨，审计同学们的论文主要包括企业内部审计、内部控制、风险管理、审计风险分析等内容。老师们在评价每位同学论文的过程中，也多次提出“研究此类问题的文章较多，选题的创新性上还有所欠缺。”的问题。因此，老师建议同学们要多多阅读优秀期刊上的文献，在对相关领域有所了解和思考后，再确定具体的研究主题。此外，在选题上，洪金明老师也建议同学们尽量不要选择太复杂的题目，此外还要了解这个选题是更适合实证研究还是案例研究，明确这些问题后再开始动笔。</w:t>
      </w:r>
    </w:p>
    <w:p>
      <w:pPr>
        <w:spacing w:line="360" w:lineRule="auto"/>
        <w:ind w:firstLine="482" w:firstLineChars="200"/>
        <w:rPr>
          <w:sz w:val="24"/>
          <w:szCs w:val="32"/>
        </w:rPr>
      </w:pPr>
      <w:r>
        <w:rPr>
          <w:rFonts w:hint="eastAsia"/>
          <w:b/>
          <w:sz w:val="24"/>
          <w:szCs w:val="32"/>
        </w:rPr>
        <w:t>2.主题不清晰，对相关概念的理解不够深入。</w:t>
      </w:r>
      <w:r>
        <w:rPr>
          <w:rFonts w:hint="eastAsia"/>
          <w:sz w:val="24"/>
          <w:szCs w:val="32"/>
        </w:rPr>
        <w:t>龙海红老师和孙永尧老师均指出部分同学的论文存在主题不清晰的问题，有些是研究主题不突出，有些是存在“多主题”的现象。而究其原因，还是对概念的理解不够深入，对公司治理、会计和审计等领域的专业名词或相关理论的概念和内涵界定不清。</w:t>
      </w:r>
    </w:p>
    <w:p>
      <w:pPr>
        <w:spacing w:line="360" w:lineRule="auto"/>
        <w:ind w:firstLine="482" w:firstLineChars="200"/>
        <w:rPr>
          <w:sz w:val="24"/>
          <w:szCs w:val="32"/>
        </w:rPr>
      </w:pPr>
      <w:r>
        <w:rPr>
          <w:rFonts w:hint="eastAsia"/>
          <w:b/>
          <w:sz w:val="24"/>
          <w:szCs w:val="32"/>
        </w:rPr>
        <w:t>3.主要研究内容过于单薄，前述的铺垫内容过多。</w:t>
      </w:r>
      <w:r>
        <w:rPr>
          <w:rFonts w:hint="eastAsia"/>
          <w:sz w:val="24"/>
          <w:szCs w:val="32"/>
        </w:rPr>
        <w:t>以某位同学所写的上市公司商誉减值审计为例，洪金明老师指出：“文章中对于上市公司合并商誉的成因分析过多，而对审计人员执行的具体审计流程和审计结论等内容叙述过少。”孙永尧老师在点评论文过程中，也多次指出同学们的论文存有“主干内容太单薄”的问题。老师建议同学们尽量以更为详细的真实资料为基础展开研究，着重阐述会计或审计人员是如何开展工作的，并结合案例提出具有针对性的观点，绝不能泛泛而谈，否则会使论文变得空洞、缺乏研究价值。</w:t>
      </w:r>
    </w:p>
    <w:p>
      <w:pPr>
        <w:spacing w:line="360" w:lineRule="auto"/>
        <w:ind w:firstLine="480" w:firstLineChars="200"/>
        <w:rPr>
          <w:sz w:val="24"/>
          <w:szCs w:val="32"/>
        </w:rPr>
        <w:sectPr>
          <w:type w:val="continuous"/>
          <w:pgSz w:w="11906" w:h="16838"/>
          <w:pgMar w:top="1440" w:right="1800" w:bottom="1440" w:left="1800" w:header="851" w:footer="992" w:gutter="0"/>
          <w:cols w:space="425" w:num="1"/>
          <w:docGrid w:type="lines" w:linePitch="312" w:charSpace="0"/>
        </w:sectPr>
      </w:pPr>
      <w:r>
        <w:rPr>
          <w:rFonts w:hint="eastAsia"/>
          <w:sz w:val="24"/>
          <w:szCs w:val="32"/>
        </w:rPr>
        <w:t>三位老师基于每位同学的论文整体框架、研究主题、研究内容和研究结论一一进行了评判，虽然从总体上看，此次同学们的论文质量离硕士毕业论文的高度还有些差距，但是相信通过老师们的点评，每位同学对于论文写作都有了一定的感触和收获，此次论文模拟答辩也为之后毕业论文的开题指明了方向，奠定了基础。</w:t>
      </w:r>
    </w:p>
    <w:p>
      <w:pPr>
        <w:spacing w:line="360" w:lineRule="auto"/>
        <w:rPr>
          <w:b/>
          <w:sz w:val="32"/>
          <w:szCs w:val="32"/>
        </w:rPr>
        <w:sectPr>
          <w:type w:val="continuous"/>
          <w:pgSz w:w="11906" w:h="16838"/>
          <w:pgMar w:top="1440" w:right="1800" w:bottom="1440" w:left="1800" w:header="851" w:footer="992" w:gutter="0"/>
          <w:cols w:space="425" w:num="1"/>
          <w:docGrid w:type="lines" w:linePitch="312" w:charSpace="0"/>
        </w:sectPr>
      </w:pPr>
    </w:p>
    <w:p>
      <w:pPr>
        <w:spacing w:line="360" w:lineRule="auto"/>
        <w:rPr>
          <w:sz w:val="24"/>
          <w:szCs w:val="32"/>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03E7"/>
    <w:multiLevelType w:val="multilevel"/>
    <w:tmpl w:val="063303E7"/>
    <w:lvl w:ilvl="0" w:tentative="0">
      <w:start w:val="1"/>
      <w:numFmt w:val="bullet"/>
      <w:lvlText w:val=""/>
      <w:lvlJc w:val="left"/>
      <w:pPr>
        <w:ind w:left="1380" w:hanging="420"/>
      </w:pPr>
      <w:rPr>
        <w:rFonts w:hint="default" w:ascii="Wingdings" w:hAnsi="Wingdings"/>
        <w:sz w:val="20"/>
        <w:szCs w:val="20"/>
      </w:rPr>
    </w:lvl>
    <w:lvl w:ilvl="1" w:tentative="0">
      <w:start w:val="1"/>
      <w:numFmt w:val="bullet"/>
      <w:lvlText w:val=""/>
      <w:lvlJc w:val="left"/>
      <w:pPr>
        <w:ind w:left="1320" w:hanging="420"/>
      </w:pPr>
      <w:rPr>
        <w:rFonts w:hint="default" w:ascii="Wingdings" w:hAnsi="Wingdings"/>
        <w:sz w:val="20"/>
        <w:szCs w:val="20"/>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063A155A"/>
    <w:multiLevelType w:val="multilevel"/>
    <w:tmpl w:val="063A155A"/>
    <w:lvl w:ilvl="0" w:tentative="0">
      <w:start w:val="1"/>
      <w:numFmt w:val="bullet"/>
      <w:lvlText w:val=""/>
      <w:lvlJc w:val="left"/>
      <w:pPr>
        <w:ind w:left="900" w:hanging="420"/>
      </w:pPr>
      <w:rPr>
        <w:rFonts w:hint="default" w:ascii="Wingdings" w:hAnsi="Wingdings"/>
        <w:sz w:val="20"/>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6FB0279"/>
    <w:multiLevelType w:val="multilevel"/>
    <w:tmpl w:val="06FB0279"/>
    <w:lvl w:ilvl="0" w:tentative="0">
      <w:start w:val="1"/>
      <w:numFmt w:val="bullet"/>
      <w:lvlText w:val=""/>
      <w:lvlJc w:val="left"/>
      <w:pPr>
        <w:ind w:left="900" w:hanging="420"/>
      </w:pPr>
      <w:rPr>
        <w:rFonts w:hint="default" w:ascii="Wingdings" w:hAnsi="Wingdings"/>
        <w:sz w:val="20"/>
        <w:szCs w:val="20"/>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15F03E57"/>
    <w:multiLevelType w:val="multilevel"/>
    <w:tmpl w:val="15F03E57"/>
    <w:lvl w:ilvl="0" w:tentative="0">
      <w:start w:val="1"/>
      <w:numFmt w:val="bullet"/>
      <w:lvlText w:val=""/>
      <w:lvlJc w:val="left"/>
      <w:pPr>
        <w:ind w:left="420" w:hanging="420"/>
      </w:pPr>
      <w:rPr>
        <w:rFonts w:hint="default" w:ascii="Wingdings" w:hAnsi="Wingdings"/>
        <w:sz w:val="20"/>
        <w:szCs w:val="2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CDC5EE9"/>
    <w:multiLevelType w:val="multilevel"/>
    <w:tmpl w:val="1CDC5EE9"/>
    <w:lvl w:ilvl="0" w:tentative="0">
      <w:start w:val="1"/>
      <w:numFmt w:val="bullet"/>
      <w:lvlText w:val=""/>
      <w:lvlJc w:val="left"/>
      <w:pPr>
        <w:ind w:left="900" w:hanging="420"/>
      </w:pPr>
      <w:rPr>
        <w:rFonts w:hint="default" w:ascii="Wingdings" w:hAnsi="Wingdings"/>
        <w:sz w:val="20"/>
        <w:szCs w:val="20"/>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20F76C20"/>
    <w:multiLevelType w:val="multilevel"/>
    <w:tmpl w:val="20F76C20"/>
    <w:lvl w:ilvl="0" w:tentative="0">
      <w:start w:val="1"/>
      <w:numFmt w:val="bullet"/>
      <w:lvlText w:val=""/>
      <w:lvlJc w:val="left"/>
      <w:pPr>
        <w:ind w:left="900" w:hanging="420"/>
      </w:pPr>
      <w:rPr>
        <w:rFonts w:hint="default" w:ascii="Wingdings" w:hAnsi="Wingdings"/>
        <w:sz w:val="20"/>
        <w:szCs w:val="20"/>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215909AA"/>
    <w:multiLevelType w:val="multilevel"/>
    <w:tmpl w:val="215909AA"/>
    <w:lvl w:ilvl="0" w:tentative="0">
      <w:start w:val="1"/>
      <w:numFmt w:val="bullet"/>
      <w:lvlText w:val=""/>
      <w:lvlJc w:val="left"/>
      <w:pPr>
        <w:ind w:left="900" w:hanging="420"/>
      </w:pPr>
      <w:rPr>
        <w:rFonts w:hint="default" w:ascii="Wingdings" w:hAnsi="Wingdings"/>
        <w:sz w:val="20"/>
        <w:szCs w:val="20"/>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623B4024"/>
    <w:multiLevelType w:val="multilevel"/>
    <w:tmpl w:val="623B4024"/>
    <w:lvl w:ilvl="0" w:tentative="0">
      <w:start w:val="1"/>
      <w:numFmt w:val="bullet"/>
      <w:lvlText w:val=""/>
      <w:lvlJc w:val="left"/>
      <w:pPr>
        <w:ind w:left="900" w:hanging="420"/>
      </w:pPr>
      <w:rPr>
        <w:rFonts w:hint="default" w:ascii="Wingdings" w:hAnsi="Wingdings"/>
        <w:sz w:val="20"/>
        <w:szCs w:val="20"/>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63B972B4"/>
    <w:multiLevelType w:val="multilevel"/>
    <w:tmpl w:val="63B972B4"/>
    <w:lvl w:ilvl="0" w:tentative="0">
      <w:start w:val="1"/>
      <w:numFmt w:val="bullet"/>
      <w:lvlText w:val=""/>
      <w:lvlJc w:val="left"/>
      <w:pPr>
        <w:ind w:left="420" w:hanging="420"/>
      </w:pPr>
      <w:rPr>
        <w:rFonts w:hint="default" w:ascii="Wingdings" w:hAnsi="Wingdings"/>
        <w:sz w:val="20"/>
        <w:szCs w:val="2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B736334"/>
    <w:multiLevelType w:val="multilevel"/>
    <w:tmpl w:val="6B736334"/>
    <w:lvl w:ilvl="0" w:tentative="0">
      <w:start w:val="1"/>
      <w:numFmt w:val="bullet"/>
      <w:lvlText w:val=""/>
      <w:lvlJc w:val="left"/>
      <w:pPr>
        <w:ind w:left="420" w:hanging="420"/>
      </w:pPr>
      <w:rPr>
        <w:rFonts w:hint="default" w:ascii="Wingdings" w:hAnsi="Wingdings"/>
        <w:sz w:val="20"/>
        <w:szCs w:val="2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667159E"/>
    <w:multiLevelType w:val="multilevel"/>
    <w:tmpl w:val="7667159E"/>
    <w:lvl w:ilvl="0" w:tentative="0">
      <w:start w:val="1"/>
      <w:numFmt w:val="bullet"/>
      <w:lvlText w:val=""/>
      <w:lvlJc w:val="left"/>
      <w:pPr>
        <w:ind w:left="900" w:hanging="420"/>
      </w:pPr>
      <w:rPr>
        <w:rFonts w:hint="default" w:ascii="Wingdings" w:hAnsi="Wingdings"/>
        <w:sz w:val="20"/>
        <w:szCs w:val="20"/>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9"/>
  </w:num>
  <w:num w:numId="3">
    <w:abstractNumId w:val="8"/>
  </w:num>
  <w:num w:numId="4">
    <w:abstractNumId w:val="2"/>
  </w:num>
  <w:num w:numId="5">
    <w:abstractNumId w:val="7"/>
  </w:num>
  <w:num w:numId="6">
    <w:abstractNumId w:val="1"/>
  </w:num>
  <w:num w:numId="7">
    <w:abstractNumId w:val="5"/>
  </w:num>
  <w:num w:numId="8">
    <w:abstractNumId w:val="4"/>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42B"/>
    <w:rsid w:val="000007A7"/>
    <w:rsid w:val="00001A5A"/>
    <w:rsid w:val="00010795"/>
    <w:rsid w:val="0001097A"/>
    <w:rsid w:val="00010F18"/>
    <w:rsid w:val="0002509C"/>
    <w:rsid w:val="00032320"/>
    <w:rsid w:val="000359FA"/>
    <w:rsid w:val="0004091C"/>
    <w:rsid w:val="00047035"/>
    <w:rsid w:val="0005092C"/>
    <w:rsid w:val="00057F2D"/>
    <w:rsid w:val="00064CA5"/>
    <w:rsid w:val="00074340"/>
    <w:rsid w:val="00074EC0"/>
    <w:rsid w:val="00084FC6"/>
    <w:rsid w:val="000863D2"/>
    <w:rsid w:val="00093949"/>
    <w:rsid w:val="00095BDD"/>
    <w:rsid w:val="000B1B1D"/>
    <w:rsid w:val="000C2F63"/>
    <w:rsid w:val="000D20A7"/>
    <w:rsid w:val="000D2C47"/>
    <w:rsid w:val="000D3C67"/>
    <w:rsid w:val="000E302D"/>
    <w:rsid w:val="000F65D3"/>
    <w:rsid w:val="00105B01"/>
    <w:rsid w:val="001236EF"/>
    <w:rsid w:val="001261C3"/>
    <w:rsid w:val="0012734D"/>
    <w:rsid w:val="00140D90"/>
    <w:rsid w:val="00143982"/>
    <w:rsid w:val="00160F14"/>
    <w:rsid w:val="001614F7"/>
    <w:rsid w:val="001628E0"/>
    <w:rsid w:val="00173336"/>
    <w:rsid w:val="00190CE4"/>
    <w:rsid w:val="00194ED5"/>
    <w:rsid w:val="001A6047"/>
    <w:rsid w:val="001B089C"/>
    <w:rsid w:val="001B3800"/>
    <w:rsid w:val="001B3EA6"/>
    <w:rsid w:val="001B5BC2"/>
    <w:rsid w:val="001B7F97"/>
    <w:rsid w:val="001C0950"/>
    <w:rsid w:val="001C2466"/>
    <w:rsid w:val="001C382C"/>
    <w:rsid w:val="001D2DF9"/>
    <w:rsid w:val="001E0643"/>
    <w:rsid w:val="001F5FA8"/>
    <w:rsid w:val="00206022"/>
    <w:rsid w:val="002166DC"/>
    <w:rsid w:val="002313A2"/>
    <w:rsid w:val="00235BB6"/>
    <w:rsid w:val="002376A3"/>
    <w:rsid w:val="00254D00"/>
    <w:rsid w:val="002625CB"/>
    <w:rsid w:val="0028075F"/>
    <w:rsid w:val="002865DC"/>
    <w:rsid w:val="00291082"/>
    <w:rsid w:val="00291C96"/>
    <w:rsid w:val="002963EC"/>
    <w:rsid w:val="002A07B5"/>
    <w:rsid w:val="002A64A9"/>
    <w:rsid w:val="002B1138"/>
    <w:rsid w:val="002B554F"/>
    <w:rsid w:val="002C2681"/>
    <w:rsid w:val="002C33E8"/>
    <w:rsid w:val="002C54A6"/>
    <w:rsid w:val="002D70C5"/>
    <w:rsid w:val="002D74DF"/>
    <w:rsid w:val="002D7EA1"/>
    <w:rsid w:val="002E1659"/>
    <w:rsid w:val="002E1913"/>
    <w:rsid w:val="002F0C70"/>
    <w:rsid w:val="002F349B"/>
    <w:rsid w:val="00301D42"/>
    <w:rsid w:val="00307696"/>
    <w:rsid w:val="00310178"/>
    <w:rsid w:val="00310DDA"/>
    <w:rsid w:val="00322C0C"/>
    <w:rsid w:val="00325BED"/>
    <w:rsid w:val="00341CF8"/>
    <w:rsid w:val="0034357C"/>
    <w:rsid w:val="00345EF6"/>
    <w:rsid w:val="00350332"/>
    <w:rsid w:val="003503FB"/>
    <w:rsid w:val="00350616"/>
    <w:rsid w:val="00356651"/>
    <w:rsid w:val="0035685B"/>
    <w:rsid w:val="003605F7"/>
    <w:rsid w:val="00362CCE"/>
    <w:rsid w:val="003631EC"/>
    <w:rsid w:val="00395F1B"/>
    <w:rsid w:val="003C1FE0"/>
    <w:rsid w:val="003D4CCE"/>
    <w:rsid w:val="003D585A"/>
    <w:rsid w:val="003F207C"/>
    <w:rsid w:val="00410377"/>
    <w:rsid w:val="004164B3"/>
    <w:rsid w:val="00422C22"/>
    <w:rsid w:val="00423802"/>
    <w:rsid w:val="00426BCB"/>
    <w:rsid w:val="0042757B"/>
    <w:rsid w:val="004350C7"/>
    <w:rsid w:val="00444D9D"/>
    <w:rsid w:val="00451904"/>
    <w:rsid w:val="004704B9"/>
    <w:rsid w:val="0047400E"/>
    <w:rsid w:val="004825C8"/>
    <w:rsid w:val="00484968"/>
    <w:rsid w:val="00485515"/>
    <w:rsid w:val="00486299"/>
    <w:rsid w:val="004868A7"/>
    <w:rsid w:val="004A2A71"/>
    <w:rsid w:val="004A39B3"/>
    <w:rsid w:val="004B4A2E"/>
    <w:rsid w:val="004C1E36"/>
    <w:rsid w:val="004C78B9"/>
    <w:rsid w:val="004D1580"/>
    <w:rsid w:val="004E16B8"/>
    <w:rsid w:val="004F16D1"/>
    <w:rsid w:val="004F1EA7"/>
    <w:rsid w:val="00504575"/>
    <w:rsid w:val="00515C81"/>
    <w:rsid w:val="00517067"/>
    <w:rsid w:val="00522088"/>
    <w:rsid w:val="0052271E"/>
    <w:rsid w:val="00526146"/>
    <w:rsid w:val="00532EED"/>
    <w:rsid w:val="00533FBE"/>
    <w:rsid w:val="00542A14"/>
    <w:rsid w:val="00544FDA"/>
    <w:rsid w:val="00546D47"/>
    <w:rsid w:val="005536F3"/>
    <w:rsid w:val="0055447E"/>
    <w:rsid w:val="00570FC7"/>
    <w:rsid w:val="00571317"/>
    <w:rsid w:val="005739D4"/>
    <w:rsid w:val="0057663D"/>
    <w:rsid w:val="00587A80"/>
    <w:rsid w:val="005B766C"/>
    <w:rsid w:val="005E17B9"/>
    <w:rsid w:val="005E3E66"/>
    <w:rsid w:val="005E7B29"/>
    <w:rsid w:val="005F55F8"/>
    <w:rsid w:val="00603BEC"/>
    <w:rsid w:val="006150D1"/>
    <w:rsid w:val="0062069A"/>
    <w:rsid w:val="006256B2"/>
    <w:rsid w:val="0063582A"/>
    <w:rsid w:val="00643918"/>
    <w:rsid w:val="00644677"/>
    <w:rsid w:val="00647649"/>
    <w:rsid w:val="00674DFD"/>
    <w:rsid w:val="006822BF"/>
    <w:rsid w:val="0069230C"/>
    <w:rsid w:val="00697C4A"/>
    <w:rsid w:val="006B1859"/>
    <w:rsid w:val="006C2603"/>
    <w:rsid w:val="006C2AA9"/>
    <w:rsid w:val="006C53F5"/>
    <w:rsid w:val="006C61EC"/>
    <w:rsid w:val="006D39E7"/>
    <w:rsid w:val="006E39A9"/>
    <w:rsid w:val="006F1D4B"/>
    <w:rsid w:val="006F6BF7"/>
    <w:rsid w:val="0071192C"/>
    <w:rsid w:val="007165F5"/>
    <w:rsid w:val="00731373"/>
    <w:rsid w:val="007369DE"/>
    <w:rsid w:val="0073742B"/>
    <w:rsid w:val="00743D05"/>
    <w:rsid w:val="00753C1D"/>
    <w:rsid w:val="00756656"/>
    <w:rsid w:val="00757F97"/>
    <w:rsid w:val="00764064"/>
    <w:rsid w:val="0076714E"/>
    <w:rsid w:val="00767FE2"/>
    <w:rsid w:val="0078300A"/>
    <w:rsid w:val="0078701F"/>
    <w:rsid w:val="00790628"/>
    <w:rsid w:val="007A7937"/>
    <w:rsid w:val="007B7F50"/>
    <w:rsid w:val="007B7FC7"/>
    <w:rsid w:val="007C08CB"/>
    <w:rsid w:val="007D309F"/>
    <w:rsid w:val="007E6F81"/>
    <w:rsid w:val="00801040"/>
    <w:rsid w:val="008023F8"/>
    <w:rsid w:val="008066F7"/>
    <w:rsid w:val="00806929"/>
    <w:rsid w:val="00814999"/>
    <w:rsid w:val="008221E8"/>
    <w:rsid w:val="008270B7"/>
    <w:rsid w:val="008411A9"/>
    <w:rsid w:val="008467B2"/>
    <w:rsid w:val="00860626"/>
    <w:rsid w:val="00862EED"/>
    <w:rsid w:val="00865B79"/>
    <w:rsid w:val="00880E3B"/>
    <w:rsid w:val="00891D3D"/>
    <w:rsid w:val="008A0810"/>
    <w:rsid w:val="008A22EC"/>
    <w:rsid w:val="008F3CDA"/>
    <w:rsid w:val="009013EE"/>
    <w:rsid w:val="00920DA2"/>
    <w:rsid w:val="00942D88"/>
    <w:rsid w:val="00951EEC"/>
    <w:rsid w:val="00955B5A"/>
    <w:rsid w:val="00957AAF"/>
    <w:rsid w:val="00961CB4"/>
    <w:rsid w:val="009630E3"/>
    <w:rsid w:val="00966454"/>
    <w:rsid w:val="00984234"/>
    <w:rsid w:val="00990D78"/>
    <w:rsid w:val="0099260E"/>
    <w:rsid w:val="00993AD6"/>
    <w:rsid w:val="00996870"/>
    <w:rsid w:val="009B0475"/>
    <w:rsid w:val="009B4830"/>
    <w:rsid w:val="009C2020"/>
    <w:rsid w:val="009D12E7"/>
    <w:rsid w:val="009D2605"/>
    <w:rsid w:val="009E0A85"/>
    <w:rsid w:val="009F6951"/>
    <w:rsid w:val="00A06C42"/>
    <w:rsid w:val="00A175C1"/>
    <w:rsid w:val="00A30C2D"/>
    <w:rsid w:val="00A32756"/>
    <w:rsid w:val="00A40C44"/>
    <w:rsid w:val="00A44892"/>
    <w:rsid w:val="00A56415"/>
    <w:rsid w:val="00A617EB"/>
    <w:rsid w:val="00A61C83"/>
    <w:rsid w:val="00A71722"/>
    <w:rsid w:val="00A751B1"/>
    <w:rsid w:val="00A84893"/>
    <w:rsid w:val="00A9328E"/>
    <w:rsid w:val="00A9360B"/>
    <w:rsid w:val="00A97D1A"/>
    <w:rsid w:val="00AB021F"/>
    <w:rsid w:val="00AC6958"/>
    <w:rsid w:val="00AD01D5"/>
    <w:rsid w:val="00AD125C"/>
    <w:rsid w:val="00AD3DD7"/>
    <w:rsid w:val="00AE3FD8"/>
    <w:rsid w:val="00AF2F88"/>
    <w:rsid w:val="00B00A4E"/>
    <w:rsid w:val="00B015FD"/>
    <w:rsid w:val="00B11FAB"/>
    <w:rsid w:val="00B13D99"/>
    <w:rsid w:val="00B1658D"/>
    <w:rsid w:val="00B21611"/>
    <w:rsid w:val="00B45AA6"/>
    <w:rsid w:val="00B46F98"/>
    <w:rsid w:val="00B50759"/>
    <w:rsid w:val="00B5195C"/>
    <w:rsid w:val="00B5199E"/>
    <w:rsid w:val="00B51AD7"/>
    <w:rsid w:val="00B56C69"/>
    <w:rsid w:val="00B6106F"/>
    <w:rsid w:val="00B67A03"/>
    <w:rsid w:val="00B80461"/>
    <w:rsid w:val="00B91CB4"/>
    <w:rsid w:val="00BA3E6C"/>
    <w:rsid w:val="00BA6443"/>
    <w:rsid w:val="00BB6BC2"/>
    <w:rsid w:val="00BC164B"/>
    <w:rsid w:val="00BC2472"/>
    <w:rsid w:val="00BC56B4"/>
    <w:rsid w:val="00BD168B"/>
    <w:rsid w:val="00BD19FF"/>
    <w:rsid w:val="00BD5F48"/>
    <w:rsid w:val="00BF1F1C"/>
    <w:rsid w:val="00C23B8F"/>
    <w:rsid w:val="00C251DF"/>
    <w:rsid w:val="00C255EF"/>
    <w:rsid w:val="00C33E8A"/>
    <w:rsid w:val="00C342CA"/>
    <w:rsid w:val="00C46C67"/>
    <w:rsid w:val="00C51E26"/>
    <w:rsid w:val="00C625B8"/>
    <w:rsid w:val="00C66B2C"/>
    <w:rsid w:val="00C675CC"/>
    <w:rsid w:val="00C7350E"/>
    <w:rsid w:val="00C86D7E"/>
    <w:rsid w:val="00C903B6"/>
    <w:rsid w:val="00CA294D"/>
    <w:rsid w:val="00CB45DD"/>
    <w:rsid w:val="00CC2E0C"/>
    <w:rsid w:val="00CC51DF"/>
    <w:rsid w:val="00CC5AE8"/>
    <w:rsid w:val="00CD1DC9"/>
    <w:rsid w:val="00CF36C9"/>
    <w:rsid w:val="00D014C7"/>
    <w:rsid w:val="00D10A40"/>
    <w:rsid w:val="00D14166"/>
    <w:rsid w:val="00D44285"/>
    <w:rsid w:val="00D44308"/>
    <w:rsid w:val="00D53F72"/>
    <w:rsid w:val="00D940F7"/>
    <w:rsid w:val="00DA2040"/>
    <w:rsid w:val="00DB2AD6"/>
    <w:rsid w:val="00DB635D"/>
    <w:rsid w:val="00DB7BFA"/>
    <w:rsid w:val="00DE0C34"/>
    <w:rsid w:val="00DE2B79"/>
    <w:rsid w:val="00E06C2B"/>
    <w:rsid w:val="00E14885"/>
    <w:rsid w:val="00E2287E"/>
    <w:rsid w:val="00E36DFE"/>
    <w:rsid w:val="00E557F1"/>
    <w:rsid w:val="00E63C7D"/>
    <w:rsid w:val="00E748C9"/>
    <w:rsid w:val="00E74CFC"/>
    <w:rsid w:val="00E75546"/>
    <w:rsid w:val="00E82633"/>
    <w:rsid w:val="00E95844"/>
    <w:rsid w:val="00E976EF"/>
    <w:rsid w:val="00EA049E"/>
    <w:rsid w:val="00EA2112"/>
    <w:rsid w:val="00EA3C7F"/>
    <w:rsid w:val="00EA3C8D"/>
    <w:rsid w:val="00EA7AA1"/>
    <w:rsid w:val="00EB1CB0"/>
    <w:rsid w:val="00EC298F"/>
    <w:rsid w:val="00EC3C2B"/>
    <w:rsid w:val="00EC7927"/>
    <w:rsid w:val="00ED0597"/>
    <w:rsid w:val="00ED09F0"/>
    <w:rsid w:val="00F00C5A"/>
    <w:rsid w:val="00F033CB"/>
    <w:rsid w:val="00F0463C"/>
    <w:rsid w:val="00F078BF"/>
    <w:rsid w:val="00F20BEA"/>
    <w:rsid w:val="00F350A2"/>
    <w:rsid w:val="00F35D00"/>
    <w:rsid w:val="00F36411"/>
    <w:rsid w:val="00F57A6B"/>
    <w:rsid w:val="00F66FEA"/>
    <w:rsid w:val="00F74A9D"/>
    <w:rsid w:val="00F940DB"/>
    <w:rsid w:val="00F95406"/>
    <w:rsid w:val="00FA553F"/>
    <w:rsid w:val="00FB5606"/>
    <w:rsid w:val="00FD51AE"/>
    <w:rsid w:val="00FF1131"/>
    <w:rsid w:val="00FF1D6B"/>
    <w:rsid w:val="00FF4925"/>
    <w:rsid w:val="00FF56EB"/>
    <w:rsid w:val="624E4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C3A6A2-1DA3-4697-A0F1-A81771741D4B}">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13</Pages>
  <Words>957</Words>
  <Characters>5460</Characters>
  <Lines>45</Lines>
  <Paragraphs>12</Paragraphs>
  <TotalTime>751</TotalTime>
  <ScaleCrop>false</ScaleCrop>
  <LinksUpToDate>false</LinksUpToDate>
  <CharactersWithSpaces>6405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2020-11-11T07:02:00Z</dcterms:created>
  <dc:creator>Windows 用户</dc:creator>
  <cp:lastModifiedBy>叶子</cp:lastModifiedBy>
  <dcterms:modified xsi:type="dcterms:W3CDTF">2022-01-17T01:42:51Z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